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DE823" w14:textId="7B6F1C8A" w:rsidR="0093634E" w:rsidRPr="005426DD" w:rsidRDefault="00A26526" w:rsidP="005426DD">
      <w:pPr>
        <w:pStyle w:val="Citadestacada"/>
      </w:pPr>
      <w:r>
        <w:t>PL MS</w:t>
      </w:r>
      <w:r w:rsidR="0093634E" w:rsidRPr="005426DD">
        <w:t xml:space="preserve"> Data Source</w:t>
      </w:r>
    </w:p>
    <w:p w14:paraId="68750F7D" w14:textId="440EA1FC" w:rsidR="0093634E" w:rsidRDefault="0063753F" w:rsidP="0093634E">
      <w:pPr>
        <w:ind w:left="426" w:right="95" w:hanging="360"/>
        <w:jc w:val="center"/>
        <w:rPr>
          <w:rStyle w:val="Hipervnculo"/>
          <w:b/>
          <w:bCs/>
          <w:i/>
          <w:iCs/>
          <w:color w:val="000000" w:themeColor="text1"/>
          <w:lang w:val="en-GB"/>
        </w:rPr>
      </w:pPr>
      <w:r w:rsidRPr="00A64EC7">
        <w:rPr>
          <w:b/>
          <w:bCs/>
          <w:i/>
          <w:iCs/>
          <w:lang w:val="en-GB"/>
        </w:rPr>
        <w:t>https://mapy.geoportal.gov.pl/wss/service/ATOM/httpauth/atom/Adresy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51"/>
        <w:gridCol w:w="1134"/>
      </w:tblGrid>
      <w:tr w:rsidR="009B5270" w:rsidRPr="0093634E" w14:paraId="5D69185F" w14:textId="77777777" w:rsidTr="006009E8">
        <w:trPr>
          <w:jc w:val="center"/>
        </w:trPr>
        <w:tc>
          <w:tcPr>
            <w:tcW w:w="2151" w:type="dxa"/>
          </w:tcPr>
          <w:p w14:paraId="156D8175" w14:textId="77777777" w:rsidR="009B5270" w:rsidRPr="0093634E" w:rsidRDefault="009B5270" w:rsidP="009B5270">
            <w:pPr>
              <w:spacing w:line="276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Processed Addresses</w:t>
            </w:r>
          </w:p>
        </w:tc>
        <w:tc>
          <w:tcPr>
            <w:tcW w:w="1134" w:type="dxa"/>
          </w:tcPr>
          <w:p w14:paraId="57403A70" w14:textId="73FC74D8" w:rsidR="009B5270" w:rsidRPr="00055764" w:rsidRDefault="009B5270" w:rsidP="009B5270">
            <w:pPr>
              <w:spacing w:line="276" w:lineRule="auto"/>
              <w:jc w:val="both"/>
              <w:rPr>
                <w:b/>
                <w:bCs/>
                <w:lang w:val="en-GB"/>
              </w:rPr>
            </w:pPr>
            <w:r w:rsidRPr="00A26526">
              <w:rPr>
                <w:b/>
                <w:bCs/>
                <w:lang w:val="en-GB"/>
              </w:rPr>
              <w:t>7</w:t>
            </w:r>
            <w:r>
              <w:rPr>
                <w:b/>
                <w:bCs/>
                <w:lang w:val="en-GB"/>
              </w:rPr>
              <w:t>.</w:t>
            </w:r>
            <w:r w:rsidR="00A64EC7">
              <w:rPr>
                <w:b/>
                <w:bCs/>
                <w:lang w:val="en-GB"/>
              </w:rPr>
              <w:t>875</w:t>
            </w:r>
            <w:r>
              <w:rPr>
                <w:b/>
                <w:bCs/>
                <w:lang w:val="en-GB"/>
              </w:rPr>
              <w:t>.</w:t>
            </w:r>
            <w:r w:rsidR="00A64EC7">
              <w:rPr>
                <w:b/>
                <w:bCs/>
                <w:lang w:val="en-GB"/>
              </w:rPr>
              <w:t>149</w:t>
            </w:r>
          </w:p>
        </w:tc>
      </w:tr>
      <w:tr w:rsidR="009B5270" w:rsidRPr="0093634E" w14:paraId="487FE9F1" w14:textId="77777777" w:rsidTr="006009E8">
        <w:trPr>
          <w:jc w:val="center"/>
        </w:trPr>
        <w:tc>
          <w:tcPr>
            <w:tcW w:w="2151" w:type="dxa"/>
          </w:tcPr>
          <w:p w14:paraId="23D8CCB4" w14:textId="77777777" w:rsidR="009B5270" w:rsidRDefault="009B5270" w:rsidP="009B5270">
            <w:pPr>
              <w:spacing w:line="276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Total MS Addresses</w:t>
            </w:r>
          </w:p>
        </w:tc>
        <w:tc>
          <w:tcPr>
            <w:tcW w:w="1134" w:type="dxa"/>
          </w:tcPr>
          <w:p w14:paraId="101BCF18" w14:textId="58669A11" w:rsidR="009B5270" w:rsidRPr="00E0122B" w:rsidRDefault="00A64EC7" w:rsidP="009B5270">
            <w:pPr>
              <w:spacing w:line="276" w:lineRule="auto"/>
              <w:jc w:val="both"/>
              <w:rPr>
                <w:b/>
                <w:bCs/>
                <w:lang w:val="en-GB"/>
              </w:rPr>
            </w:pPr>
            <w:r w:rsidRPr="00A26526">
              <w:rPr>
                <w:b/>
                <w:bCs/>
                <w:lang w:val="en-GB"/>
              </w:rPr>
              <w:t>7</w:t>
            </w:r>
            <w:r>
              <w:rPr>
                <w:b/>
                <w:bCs/>
                <w:lang w:val="en-GB"/>
              </w:rPr>
              <w:t>.875.149</w:t>
            </w:r>
          </w:p>
        </w:tc>
      </w:tr>
    </w:tbl>
    <w:p w14:paraId="530259E9" w14:textId="194BC279" w:rsidR="00B770E3" w:rsidRPr="0093634E" w:rsidRDefault="00B770E3" w:rsidP="005426DD">
      <w:pPr>
        <w:pStyle w:val="Citadestacada"/>
        <w:numPr>
          <w:ilvl w:val="0"/>
          <w:numId w:val="6"/>
        </w:numPr>
      </w:pPr>
      <w:bookmarkStart w:id="0" w:name="_Hlk71534548"/>
      <w:r w:rsidRPr="0093634E">
        <w:t>DUPLICATED X-Y:</w:t>
      </w:r>
    </w:p>
    <w:bookmarkEnd w:id="0"/>
    <w:p w14:paraId="28F0F4B8" w14:textId="66573FC9" w:rsidR="006A41DA" w:rsidRPr="00BD2BE4" w:rsidRDefault="006A41DA" w:rsidP="005615B7">
      <w:pPr>
        <w:spacing w:line="276" w:lineRule="auto"/>
        <w:jc w:val="both"/>
        <w:rPr>
          <w:rFonts w:ascii="Calibri" w:eastAsia="Times New Roman" w:hAnsi="Calibri" w:cs="Calibri"/>
          <w:b/>
          <w:bCs/>
          <w:color w:val="000000"/>
          <w:lang w:val="en-GB" w:eastAsia="es-ES"/>
        </w:rPr>
      </w:pPr>
      <w:r w:rsidRPr="0093634E">
        <w:rPr>
          <w:lang w:val="en-GB"/>
        </w:rPr>
        <w:t xml:space="preserve">Total geometries with </w:t>
      </w:r>
      <w:r w:rsidR="00F470E0" w:rsidRPr="0093634E">
        <w:rPr>
          <w:lang w:val="en-GB"/>
        </w:rPr>
        <w:t>duplicates:</w:t>
      </w:r>
      <w:r w:rsidRPr="0093634E">
        <w:rPr>
          <w:lang w:val="en-GB"/>
        </w:rPr>
        <w:t xml:space="preserve"> </w:t>
      </w:r>
      <w:r w:rsidR="008E0576">
        <w:rPr>
          <w:rFonts w:ascii="Calibri" w:eastAsia="Times New Roman" w:hAnsi="Calibri" w:cs="Calibri"/>
          <w:b/>
          <w:bCs/>
          <w:color w:val="000000"/>
          <w:lang w:val="en-GB" w:eastAsia="es-ES"/>
        </w:rPr>
        <w:t>76</w:t>
      </w:r>
    </w:p>
    <w:p w14:paraId="3EE8EE84" w14:textId="5D9DCEC3" w:rsidR="006A41DA" w:rsidRPr="0093634E" w:rsidRDefault="006A41DA" w:rsidP="005615B7">
      <w:pPr>
        <w:spacing w:line="276" w:lineRule="auto"/>
        <w:jc w:val="both"/>
        <w:rPr>
          <w:lang w:val="en-GB"/>
        </w:rPr>
      </w:pPr>
      <w:r w:rsidRPr="0093634E">
        <w:rPr>
          <w:lang w:val="en-GB"/>
        </w:rPr>
        <w:t>Looking more closely we can find: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16"/>
        <w:gridCol w:w="850"/>
      </w:tblGrid>
      <w:tr w:rsidR="006A41DA" w:rsidRPr="0093634E" w14:paraId="3A116A8F" w14:textId="77777777" w:rsidTr="00F470E0">
        <w:tc>
          <w:tcPr>
            <w:tcW w:w="6516" w:type="dxa"/>
          </w:tcPr>
          <w:p w14:paraId="09131639" w14:textId="77777777" w:rsidR="006A41DA" w:rsidRPr="0093634E" w:rsidRDefault="006A41DA" w:rsidP="005615B7">
            <w:pPr>
              <w:spacing w:line="276" w:lineRule="auto"/>
              <w:jc w:val="both"/>
              <w:rPr>
                <w:lang w:val="en-GB"/>
              </w:rPr>
            </w:pPr>
            <w:bookmarkStart w:id="1" w:name="_Hlk40447472"/>
            <w:proofErr w:type="spellStart"/>
            <w:r w:rsidRPr="0093634E">
              <w:rPr>
                <w:lang w:val="en-GB"/>
              </w:rPr>
              <w:t>Duplicated_geometry_Thoroughfare_Locatordesignator_Postcode</w:t>
            </w:r>
            <w:proofErr w:type="spellEnd"/>
            <w:r w:rsidRPr="0093634E">
              <w:rPr>
                <w:lang w:val="en-GB"/>
              </w:rPr>
              <w:t xml:space="preserve"> </w:t>
            </w:r>
          </w:p>
        </w:tc>
        <w:tc>
          <w:tcPr>
            <w:tcW w:w="850" w:type="dxa"/>
          </w:tcPr>
          <w:p w14:paraId="3C483B22" w14:textId="731A698F" w:rsidR="006A41DA" w:rsidRPr="0093634E" w:rsidRDefault="004434BA" w:rsidP="005615B7">
            <w:pPr>
              <w:spacing w:line="276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</w:tr>
    </w:tbl>
    <w:bookmarkEnd w:id="1"/>
    <w:p w14:paraId="4931B64F" w14:textId="3204A6CD" w:rsidR="006A41DA" w:rsidRPr="0093634E" w:rsidRDefault="006A41DA" w:rsidP="005615B7">
      <w:pPr>
        <w:spacing w:line="276" w:lineRule="auto"/>
        <w:jc w:val="both"/>
        <w:rPr>
          <w:lang w:val="en-GB"/>
        </w:rPr>
      </w:pPr>
      <w:r w:rsidRPr="0093634E">
        <w:rPr>
          <w:lang w:val="en-GB"/>
        </w:rPr>
        <w:t xml:space="preserve">Are duplicated to the locatordesignator (house number) level. This is not Ok, it´s mean that the </w:t>
      </w:r>
      <w:r w:rsidR="00F470E0" w:rsidRPr="0093634E">
        <w:rPr>
          <w:lang w:val="en-GB"/>
        </w:rPr>
        <w:t>addresses</w:t>
      </w:r>
      <w:r w:rsidRPr="0093634E">
        <w:rPr>
          <w:lang w:val="en-GB"/>
        </w:rPr>
        <w:t xml:space="preserve"> </w:t>
      </w:r>
      <w:r w:rsidR="006357A8" w:rsidRPr="0093634E">
        <w:rPr>
          <w:lang w:val="en-GB"/>
        </w:rPr>
        <w:t xml:space="preserve">are indeed </w:t>
      </w:r>
      <w:r w:rsidRPr="0093634E">
        <w:rPr>
          <w:lang w:val="en-GB"/>
        </w:rPr>
        <w:t>duplicated.</w:t>
      </w:r>
    </w:p>
    <w:p w14:paraId="34505E10" w14:textId="77777777" w:rsidR="005615B7" w:rsidRPr="0093634E" w:rsidRDefault="005615B7" w:rsidP="005615B7">
      <w:pPr>
        <w:spacing w:line="276" w:lineRule="auto"/>
        <w:jc w:val="both"/>
        <w:rPr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1134"/>
      </w:tblGrid>
      <w:tr w:rsidR="006A41DA" w:rsidRPr="0093634E" w14:paraId="19C887D4" w14:textId="77777777" w:rsidTr="00F470E0">
        <w:tc>
          <w:tcPr>
            <w:tcW w:w="4673" w:type="dxa"/>
          </w:tcPr>
          <w:p w14:paraId="132BBDAF" w14:textId="77777777" w:rsidR="006A41DA" w:rsidRPr="0093634E" w:rsidRDefault="006A41DA" w:rsidP="005615B7">
            <w:pPr>
              <w:spacing w:line="276" w:lineRule="auto"/>
              <w:jc w:val="both"/>
              <w:rPr>
                <w:lang w:val="en-GB"/>
              </w:rPr>
            </w:pPr>
            <w:proofErr w:type="spellStart"/>
            <w:r w:rsidRPr="0093634E">
              <w:rPr>
                <w:lang w:val="en-GB"/>
              </w:rPr>
              <w:t>Duplicated_geometry_Thoroughfare_Postcode</w:t>
            </w:r>
            <w:proofErr w:type="spellEnd"/>
          </w:p>
        </w:tc>
        <w:tc>
          <w:tcPr>
            <w:tcW w:w="1134" w:type="dxa"/>
          </w:tcPr>
          <w:p w14:paraId="101892E8" w14:textId="5DC5FCB9" w:rsidR="006A41DA" w:rsidRPr="0093634E" w:rsidRDefault="004434BA" w:rsidP="005615B7">
            <w:pPr>
              <w:spacing w:line="276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>22</w:t>
            </w:r>
          </w:p>
        </w:tc>
      </w:tr>
    </w:tbl>
    <w:p w14:paraId="4BFADAA1" w14:textId="639AC30A" w:rsidR="00492E2B" w:rsidRDefault="00492E2B" w:rsidP="00492E2B">
      <w:pPr>
        <w:spacing w:line="276" w:lineRule="auto"/>
        <w:jc w:val="both"/>
        <w:rPr>
          <w:lang w:val="en-GB"/>
        </w:rPr>
      </w:pPr>
      <w:r w:rsidRPr="00181C89">
        <w:rPr>
          <w:lang w:val="en-GB"/>
        </w:rPr>
        <w:t xml:space="preserve">Here we have same position for the address with different locatordesignator. This case is not an error. Analysing a random sample, I found that the points </w:t>
      </w:r>
      <w:r w:rsidR="00BA0A1E" w:rsidRPr="00181C89">
        <w:rPr>
          <w:lang w:val="en-GB"/>
        </w:rPr>
        <w:t>represent</w:t>
      </w:r>
      <w:r w:rsidRPr="00181C89">
        <w:rPr>
          <w:lang w:val="en-GB"/>
        </w:rPr>
        <w:t xml:space="preserve"> buildings with several house numbers.</w:t>
      </w:r>
    </w:p>
    <w:p w14:paraId="41B301B5" w14:textId="77777777" w:rsidR="008829B5" w:rsidRPr="0093634E" w:rsidRDefault="008829B5" w:rsidP="005615B7">
      <w:pPr>
        <w:spacing w:line="276" w:lineRule="auto"/>
        <w:jc w:val="both"/>
        <w:rPr>
          <w:lang w:val="en-GB"/>
        </w:rPr>
      </w:pPr>
    </w:p>
    <w:tbl>
      <w:tblPr>
        <w:tblStyle w:val="Tablaconcuadrcula"/>
        <w:tblpPr w:leftFromText="141" w:rightFromText="141" w:vertAnchor="text" w:tblpY="139"/>
        <w:tblW w:w="0" w:type="auto"/>
        <w:tblLook w:val="04A0" w:firstRow="1" w:lastRow="0" w:firstColumn="1" w:lastColumn="0" w:noHBand="0" w:noVBand="1"/>
      </w:tblPr>
      <w:tblGrid>
        <w:gridCol w:w="4106"/>
        <w:gridCol w:w="1134"/>
      </w:tblGrid>
      <w:tr w:rsidR="005615B7" w:rsidRPr="0093634E" w14:paraId="53F37863" w14:textId="77777777" w:rsidTr="00676216">
        <w:tc>
          <w:tcPr>
            <w:tcW w:w="4106" w:type="dxa"/>
          </w:tcPr>
          <w:p w14:paraId="5315D66E" w14:textId="77777777" w:rsidR="005615B7" w:rsidRPr="0093634E" w:rsidRDefault="005615B7" w:rsidP="00676216">
            <w:pPr>
              <w:spacing w:line="276" w:lineRule="auto"/>
              <w:jc w:val="both"/>
              <w:rPr>
                <w:lang w:val="en-GB"/>
              </w:rPr>
            </w:pPr>
            <w:proofErr w:type="spellStart"/>
            <w:r w:rsidRPr="0093634E">
              <w:rPr>
                <w:lang w:val="en-GB"/>
              </w:rPr>
              <w:t>Duplicated_geometry_Thoroughfare</w:t>
            </w:r>
            <w:proofErr w:type="spellEnd"/>
          </w:p>
        </w:tc>
        <w:tc>
          <w:tcPr>
            <w:tcW w:w="1134" w:type="dxa"/>
          </w:tcPr>
          <w:p w14:paraId="07D00F9C" w14:textId="7576F7BF" w:rsidR="005615B7" w:rsidRPr="0093634E" w:rsidRDefault="004434BA" w:rsidP="00676216">
            <w:pPr>
              <w:spacing w:line="276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>13</w:t>
            </w:r>
          </w:p>
        </w:tc>
      </w:tr>
    </w:tbl>
    <w:p w14:paraId="4DBA621E" w14:textId="0252ED59" w:rsidR="005615B7" w:rsidRPr="0093634E" w:rsidRDefault="005615B7" w:rsidP="005615B7">
      <w:pPr>
        <w:spacing w:line="276" w:lineRule="auto"/>
        <w:jc w:val="both"/>
        <w:rPr>
          <w:lang w:val="en-GB"/>
        </w:rPr>
      </w:pPr>
    </w:p>
    <w:p w14:paraId="01D47A15" w14:textId="77777777" w:rsidR="009515B5" w:rsidRPr="0093634E" w:rsidRDefault="009515B5" w:rsidP="009515B5">
      <w:pPr>
        <w:spacing w:line="276" w:lineRule="auto"/>
        <w:jc w:val="both"/>
        <w:rPr>
          <w:lang w:val="en-GB"/>
        </w:rPr>
      </w:pPr>
      <w:bookmarkStart w:id="2" w:name="_Hlk40776402"/>
      <w:r>
        <w:rPr>
          <w:lang w:val="en-GB"/>
        </w:rPr>
        <w:t xml:space="preserve">These are addresses with different </w:t>
      </w:r>
      <w:r w:rsidRPr="0093634E">
        <w:rPr>
          <w:lang w:val="en-GB"/>
        </w:rPr>
        <w:t>Thoroughfare</w:t>
      </w:r>
      <w:r>
        <w:rPr>
          <w:lang w:val="en-GB"/>
        </w:rPr>
        <w:t xml:space="preserve"> but share the same coordinates. </w:t>
      </w:r>
      <w:r w:rsidRPr="0093634E">
        <w:rPr>
          <w:lang w:val="en-GB"/>
        </w:rPr>
        <w:t xml:space="preserve">This is not Ok, </w:t>
      </w:r>
      <w:r>
        <w:rPr>
          <w:lang w:val="en-GB"/>
        </w:rPr>
        <w:t xml:space="preserve">the address position should be unique for each </w:t>
      </w:r>
      <w:r w:rsidRPr="0093634E">
        <w:rPr>
          <w:lang w:val="en-GB"/>
        </w:rPr>
        <w:t>Thoroughfare</w:t>
      </w:r>
      <w:r>
        <w:rPr>
          <w:lang w:val="en-GB"/>
        </w:rPr>
        <w:t xml:space="preserve"> name</w:t>
      </w:r>
    </w:p>
    <w:bookmarkEnd w:id="2"/>
    <w:p w14:paraId="3CB15BEC" w14:textId="77777777" w:rsidR="00074D7E" w:rsidRPr="0093634E" w:rsidRDefault="00074D7E" w:rsidP="005615B7">
      <w:pPr>
        <w:spacing w:line="276" w:lineRule="auto"/>
        <w:jc w:val="both"/>
        <w:rPr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1275"/>
      </w:tblGrid>
      <w:tr w:rsidR="006A41DA" w:rsidRPr="0093634E" w14:paraId="2766938A" w14:textId="77777777" w:rsidTr="004434BA">
        <w:tc>
          <w:tcPr>
            <w:tcW w:w="3256" w:type="dxa"/>
          </w:tcPr>
          <w:p w14:paraId="5BC2DD00" w14:textId="5A3B126F" w:rsidR="006A41DA" w:rsidRPr="0093634E" w:rsidRDefault="00A11024" w:rsidP="005615B7">
            <w:pPr>
              <w:spacing w:line="276" w:lineRule="auto"/>
              <w:jc w:val="both"/>
              <w:rPr>
                <w:lang w:val="en-GB"/>
              </w:rPr>
            </w:pPr>
            <w:proofErr w:type="spellStart"/>
            <w:r w:rsidRPr="0093634E">
              <w:rPr>
                <w:lang w:val="en-GB"/>
              </w:rPr>
              <w:t>Unique</w:t>
            </w:r>
            <w:r w:rsidR="006A41DA" w:rsidRPr="0093634E">
              <w:rPr>
                <w:lang w:val="en-GB"/>
              </w:rPr>
              <w:t>_geometry_Thoroughfare</w:t>
            </w:r>
            <w:proofErr w:type="spellEnd"/>
          </w:p>
        </w:tc>
        <w:tc>
          <w:tcPr>
            <w:tcW w:w="1275" w:type="dxa"/>
          </w:tcPr>
          <w:p w14:paraId="5DA53EC9" w14:textId="175A49C4" w:rsidR="006A41DA" w:rsidRPr="0093634E" w:rsidRDefault="004434BA" w:rsidP="005615B7">
            <w:pPr>
              <w:spacing w:line="276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>38</w:t>
            </w:r>
          </w:p>
        </w:tc>
      </w:tr>
    </w:tbl>
    <w:p w14:paraId="1CCD0B4E" w14:textId="4F0676E3" w:rsidR="00B770E3" w:rsidRDefault="00074D7E" w:rsidP="005615B7">
      <w:pPr>
        <w:spacing w:line="276" w:lineRule="auto"/>
        <w:jc w:val="both"/>
        <w:rPr>
          <w:lang w:val="en-GB"/>
        </w:rPr>
      </w:pPr>
      <w:r w:rsidRPr="0093634E">
        <w:rPr>
          <w:lang w:val="en-GB"/>
        </w:rPr>
        <w:t>The remaining addresses after removing the duplicates</w:t>
      </w:r>
    </w:p>
    <w:p w14:paraId="460BB629" w14:textId="3B4D7812" w:rsidR="004434BA" w:rsidRDefault="004434BA" w:rsidP="005615B7">
      <w:pPr>
        <w:spacing w:line="276" w:lineRule="auto"/>
        <w:jc w:val="both"/>
        <w:rPr>
          <w:lang w:val="en-GB"/>
        </w:rPr>
      </w:pPr>
    </w:p>
    <w:p w14:paraId="260427D4" w14:textId="433949CC" w:rsidR="00C82936" w:rsidRDefault="00C82936" w:rsidP="005615B7">
      <w:pPr>
        <w:spacing w:line="276" w:lineRule="auto"/>
        <w:jc w:val="both"/>
        <w:rPr>
          <w:lang w:val="en-GB"/>
        </w:rPr>
      </w:pPr>
    </w:p>
    <w:p w14:paraId="07D0F7EC" w14:textId="76C3BFEB" w:rsidR="00BA0A1E" w:rsidRDefault="00BA0A1E" w:rsidP="005615B7">
      <w:pPr>
        <w:spacing w:line="276" w:lineRule="auto"/>
        <w:jc w:val="both"/>
        <w:rPr>
          <w:lang w:val="en-GB"/>
        </w:rPr>
      </w:pPr>
    </w:p>
    <w:p w14:paraId="4EA69A7F" w14:textId="6881EB5A" w:rsidR="00BA0A1E" w:rsidRDefault="00BA0A1E" w:rsidP="005615B7">
      <w:pPr>
        <w:spacing w:line="276" w:lineRule="auto"/>
        <w:jc w:val="both"/>
        <w:rPr>
          <w:lang w:val="en-GB"/>
        </w:rPr>
      </w:pPr>
    </w:p>
    <w:p w14:paraId="5B2EC724" w14:textId="2C9A9C0D" w:rsidR="00BA0A1E" w:rsidRDefault="00BA0A1E" w:rsidP="005615B7">
      <w:pPr>
        <w:spacing w:line="276" w:lineRule="auto"/>
        <w:jc w:val="both"/>
        <w:rPr>
          <w:lang w:val="en-GB"/>
        </w:rPr>
      </w:pPr>
    </w:p>
    <w:p w14:paraId="42616EBF" w14:textId="2EE26EED" w:rsidR="00BA0A1E" w:rsidRDefault="00BA0A1E" w:rsidP="005615B7">
      <w:pPr>
        <w:spacing w:line="276" w:lineRule="auto"/>
        <w:jc w:val="both"/>
        <w:rPr>
          <w:lang w:val="en-GB"/>
        </w:rPr>
      </w:pPr>
    </w:p>
    <w:p w14:paraId="3FC65643" w14:textId="77777777" w:rsidR="00BA0A1E" w:rsidRPr="0093634E" w:rsidRDefault="00BA0A1E" w:rsidP="005615B7">
      <w:pPr>
        <w:spacing w:line="276" w:lineRule="auto"/>
        <w:jc w:val="both"/>
        <w:rPr>
          <w:lang w:val="en-GB"/>
        </w:rPr>
      </w:pPr>
    </w:p>
    <w:p w14:paraId="39DC25FD" w14:textId="77777777" w:rsidR="00C82936" w:rsidRPr="0093634E" w:rsidRDefault="00C82936" w:rsidP="00C82936">
      <w:pPr>
        <w:pStyle w:val="Citadestacada"/>
        <w:numPr>
          <w:ilvl w:val="0"/>
          <w:numId w:val="6"/>
        </w:numPr>
      </w:pPr>
      <w:r>
        <w:lastRenderedPageBreak/>
        <w:t xml:space="preserve">WRONG </w:t>
      </w:r>
      <w:r w:rsidRPr="0093634E">
        <w:t>COMPONENT CODE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11"/>
        <w:gridCol w:w="1002"/>
      </w:tblGrid>
      <w:tr w:rsidR="00C82936" w:rsidRPr="0093634E" w14:paraId="7CDE1E00" w14:textId="77777777" w:rsidTr="00635CE1">
        <w:tc>
          <w:tcPr>
            <w:tcW w:w="2830" w:type="dxa"/>
          </w:tcPr>
          <w:p w14:paraId="4DAA3B58" w14:textId="77777777" w:rsidR="00C82936" w:rsidRPr="0093634E" w:rsidRDefault="00C82936" w:rsidP="00635CE1">
            <w:pPr>
              <w:spacing w:line="276" w:lineRule="auto"/>
              <w:jc w:val="both"/>
              <w:rPr>
                <w:lang w:val="en-GB"/>
              </w:rPr>
            </w:pPr>
            <w:proofErr w:type="spellStart"/>
            <w:r w:rsidRPr="00F819EA">
              <w:rPr>
                <w:lang w:val="en-GB"/>
              </w:rPr>
              <w:t>Component_Code_not_assiciated_to_AD</w:t>
            </w:r>
            <w:proofErr w:type="spellEnd"/>
          </w:p>
        </w:tc>
        <w:tc>
          <w:tcPr>
            <w:tcW w:w="1002" w:type="dxa"/>
          </w:tcPr>
          <w:p w14:paraId="16B3700B" w14:textId="7637BD89" w:rsidR="00C82936" w:rsidRPr="0093634E" w:rsidRDefault="00C82936" w:rsidP="00635CE1">
            <w:pPr>
              <w:spacing w:line="276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>47.092</w:t>
            </w:r>
          </w:p>
        </w:tc>
      </w:tr>
    </w:tbl>
    <w:p w14:paraId="7031D531" w14:textId="77777777" w:rsidR="00C82936" w:rsidRPr="0093634E" w:rsidRDefault="00C82936" w:rsidP="00C82936">
      <w:pPr>
        <w:spacing w:line="276" w:lineRule="auto"/>
        <w:jc w:val="both"/>
        <w:rPr>
          <w:lang w:val="en-GB"/>
        </w:rPr>
      </w:pPr>
      <w:r w:rsidRPr="0093634E">
        <w:rPr>
          <w:lang w:val="en-GB"/>
        </w:rPr>
        <w:t>All the addresses are composed by address component like:</w:t>
      </w:r>
    </w:p>
    <w:p w14:paraId="42CCA7EB" w14:textId="77777777" w:rsidR="00C82936" w:rsidRPr="0093634E" w:rsidRDefault="00C82936" w:rsidP="00C82936">
      <w:pPr>
        <w:pStyle w:val="Prrafodelista"/>
        <w:numPr>
          <w:ilvl w:val="0"/>
          <w:numId w:val="5"/>
        </w:numPr>
        <w:spacing w:line="276" w:lineRule="auto"/>
        <w:jc w:val="both"/>
        <w:rPr>
          <w:lang w:val="en-GB"/>
        </w:rPr>
      </w:pPr>
      <w:r w:rsidRPr="0093634E">
        <w:rPr>
          <w:lang w:val="en-GB"/>
        </w:rPr>
        <w:t>Postal Code</w:t>
      </w:r>
    </w:p>
    <w:p w14:paraId="4052CA99" w14:textId="77777777" w:rsidR="00C82936" w:rsidRPr="0093634E" w:rsidRDefault="00C82936" w:rsidP="00C82936">
      <w:pPr>
        <w:pStyle w:val="Prrafodelista"/>
        <w:numPr>
          <w:ilvl w:val="0"/>
          <w:numId w:val="5"/>
        </w:numPr>
        <w:spacing w:line="276" w:lineRule="auto"/>
        <w:jc w:val="both"/>
        <w:rPr>
          <w:lang w:val="en-GB"/>
        </w:rPr>
      </w:pPr>
      <w:r w:rsidRPr="0093634E">
        <w:rPr>
          <w:lang w:val="en-GB"/>
        </w:rPr>
        <w:t>Thoroughfare</w:t>
      </w:r>
    </w:p>
    <w:p w14:paraId="43331C75" w14:textId="77777777" w:rsidR="00C82936" w:rsidRPr="0093634E" w:rsidRDefault="00C82936" w:rsidP="00C82936">
      <w:pPr>
        <w:pStyle w:val="Prrafodelista"/>
        <w:numPr>
          <w:ilvl w:val="0"/>
          <w:numId w:val="5"/>
        </w:numPr>
        <w:spacing w:line="276" w:lineRule="auto"/>
        <w:jc w:val="both"/>
        <w:rPr>
          <w:lang w:val="en-GB"/>
        </w:rPr>
      </w:pPr>
      <w:r w:rsidRPr="0093634E">
        <w:rPr>
          <w:lang w:val="en-GB"/>
        </w:rPr>
        <w:t>Locatordesignator</w:t>
      </w:r>
    </w:p>
    <w:p w14:paraId="1AD79C48" w14:textId="77777777" w:rsidR="00C82936" w:rsidRDefault="00C82936" w:rsidP="00C82936">
      <w:pPr>
        <w:pStyle w:val="Prrafodelista"/>
        <w:numPr>
          <w:ilvl w:val="0"/>
          <w:numId w:val="5"/>
        </w:numPr>
        <w:spacing w:line="276" w:lineRule="auto"/>
        <w:jc w:val="both"/>
        <w:rPr>
          <w:lang w:val="en-GB"/>
        </w:rPr>
      </w:pPr>
      <w:r w:rsidRPr="0093634E">
        <w:rPr>
          <w:lang w:val="en-GB"/>
        </w:rPr>
        <w:t>Admin Unit</w:t>
      </w:r>
    </w:p>
    <w:p w14:paraId="5C933F96" w14:textId="77777777" w:rsidR="00C82936" w:rsidRPr="0093634E" w:rsidRDefault="00C82936" w:rsidP="00C82936">
      <w:pPr>
        <w:pStyle w:val="Prrafodelista"/>
        <w:numPr>
          <w:ilvl w:val="0"/>
          <w:numId w:val="5"/>
        </w:numPr>
        <w:spacing w:line="276" w:lineRule="auto"/>
        <w:jc w:val="both"/>
        <w:rPr>
          <w:lang w:val="en-GB"/>
        </w:rPr>
      </w:pPr>
      <w:r w:rsidRPr="00D37DFB">
        <w:rPr>
          <w:lang w:val="en-GB"/>
        </w:rPr>
        <w:t>Address</w:t>
      </w:r>
      <w:r>
        <w:rPr>
          <w:lang w:val="en-GB"/>
        </w:rPr>
        <w:t xml:space="preserve"> </w:t>
      </w:r>
      <w:r w:rsidRPr="00D37DFB">
        <w:rPr>
          <w:lang w:val="en-GB"/>
        </w:rPr>
        <w:t>Area</w:t>
      </w:r>
    </w:p>
    <w:p w14:paraId="17FB37A2" w14:textId="77777777" w:rsidR="00C82936" w:rsidRPr="0093634E" w:rsidRDefault="00C82936" w:rsidP="00C82936">
      <w:pPr>
        <w:spacing w:line="276" w:lineRule="auto"/>
        <w:jc w:val="both"/>
        <w:rPr>
          <w:lang w:val="en-GB"/>
        </w:rPr>
      </w:pPr>
      <w:r w:rsidRPr="0093634E">
        <w:rPr>
          <w:lang w:val="en-GB"/>
        </w:rPr>
        <w:t>In this case, the GML files refer to an AD component code that do not exist</w:t>
      </w:r>
      <w:r>
        <w:rPr>
          <w:lang w:val="en-GB"/>
        </w:rPr>
        <w:t xml:space="preserve"> inside the Address</w:t>
      </w:r>
      <w:r w:rsidRPr="0093634E">
        <w:rPr>
          <w:lang w:val="en-GB"/>
        </w:rPr>
        <w:t>, and thus cannot be linked.</w:t>
      </w:r>
    </w:p>
    <w:p w14:paraId="31AA2F40" w14:textId="68E38596" w:rsidR="00334BF7" w:rsidRDefault="00334BF7" w:rsidP="005615B7">
      <w:pPr>
        <w:spacing w:line="276" w:lineRule="auto"/>
        <w:jc w:val="both"/>
        <w:rPr>
          <w:noProof/>
          <w:lang w:val="en-GB"/>
        </w:rPr>
      </w:pPr>
    </w:p>
    <w:p w14:paraId="6B4EA351" w14:textId="7AF37B58" w:rsidR="00BD1174" w:rsidRPr="0093634E" w:rsidRDefault="00BD1174" w:rsidP="00BD1174">
      <w:pPr>
        <w:pStyle w:val="Citadestacada"/>
        <w:numPr>
          <w:ilvl w:val="0"/>
          <w:numId w:val="6"/>
        </w:numPr>
        <w:rPr>
          <w:noProof/>
        </w:rPr>
      </w:pPr>
      <w:r>
        <w:rPr>
          <w:noProof/>
        </w:rPr>
        <w:t>Admin Units</w:t>
      </w:r>
    </w:p>
    <w:p w14:paraId="50A66295" w14:textId="2B88DBA8" w:rsidR="0070529E" w:rsidRPr="0070529E" w:rsidRDefault="0070529E" w:rsidP="0070529E">
      <w:pPr>
        <w:rPr>
          <w:lang w:val="en-GB"/>
        </w:rPr>
      </w:pPr>
      <w:r w:rsidRPr="0070529E">
        <w:rPr>
          <w:lang w:val="en-GB"/>
        </w:rPr>
        <w:t xml:space="preserve">Levels of </w:t>
      </w:r>
      <w:r>
        <w:rPr>
          <w:noProof/>
        </w:rPr>
        <w:t xml:space="preserve">Admin </w:t>
      </w:r>
      <w:r w:rsidRPr="0070529E">
        <w:rPr>
          <w:lang w:val="en-GB"/>
        </w:rPr>
        <w:t xml:space="preserve">units presents in </w:t>
      </w:r>
      <w:r w:rsidR="00D90AD0">
        <w:rPr>
          <w:lang w:val="en-GB"/>
        </w:rPr>
        <w:t>PL AU MS</w:t>
      </w:r>
      <w:r w:rsidR="00D90AD0" w:rsidRPr="0070529E">
        <w:rPr>
          <w:lang w:val="en-GB"/>
        </w:rPr>
        <w:t xml:space="preserve"> Data Source </w:t>
      </w:r>
      <w:r w:rsidRPr="0070529E">
        <w:rPr>
          <w:lang w:val="en-GB"/>
        </w:rPr>
        <w:t xml:space="preserve">Vs </w:t>
      </w:r>
      <w:r w:rsidR="00A26526">
        <w:rPr>
          <w:lang w:val="en-GB"/>
        </w:rPr>
        <w:t xml:space="preserve">PL </w:t>
      </w:r>
      <w:r w:rsidR="00D90AD0">
        <w:rPr>
          <w:lang w:val="en-GB"/>
        </w:rPr>
        <w:t xml:space="preserve">AD </w:t>
      </w:r>
      <w:r w:rsidR="00A26526">
        <w:rPr>
          <w:lang w:val="en-GB"/>
        </w:rPr>
        <w:t>MS</w:t>
      </w:r>
      <w:r w:rsidRPr="0070529E">
        <w:rPr>
          <w:lang w:val="en-GB"/>
        </w:rPr>
        <w:t xml:space="preserve"> Data Source</w:t>
      </w:r>
    </w:p>
    <w:tbl>
      <w:tblPr>
        <w:tblStyle w:val="Tablaconcuadrcula"/>
        <w:tblW w:w="0" w:type="auto"/>
        <w:tblInd w:w="495" w:type="dxa"/>
        <w:tblLook w:val="04A0" w:firstRow="1" w:lastRow="0" w:firstColumn="1" w:lastColumn="0" w:noHBand="0" w:noVBand="1"/>
      </w:tblPr>
      <w:tblGrid>
        <w:gridCol w:w="2250"/>
        <w:gridCol w:w="984"/>
        <w:gridCol w:w="1513"/>
        <w:gridCol w:w="850"/>
        <w:gridCol w:w="850"/>
      </w:tblGrid>
      <w:tr w:rsidR="002E5A4A" w14:paraId="090486E3" w14:textId="0E0EE5FF" w:rsidTr="00D90AD0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20D323" w14:textId="77777777" w:rsidR="002E5A4A" w:rsidRPr="00AF28B7" w:rsidRDefault="002E5A4A" w:rsidP="006C1F93">
            <w:pPr>
              <w:rPr>
                <w:lang w:val="en-GB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850937E" w14:textId="2D6D84C6" w:rsidR="002E5A4A" w:rsidRPr="00A37E96" w:rsidRDefault="002E5A4A" w:rsidP="000C4457">
            <w:pPr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049D2">
              <w:rPr>
                <w:b/>
                <w:bCs/>
                <w:lang w:val="en-GB"/>
              </w:rPr>
              <w:t xml:space="preserve">Level </w:t>
            </w:r>
            <w:r>
              <w:rPr>
                <w:b/>
                <w:bCs/>
                <w:lang w:val="en-GB"/>
              </w:rPr>
              <w:t>1</w:t>
            </w:r>
            <w:r w:rsidRPr="009049D2">
              <w:rPr>
                <w:b/>
                <w:bCs/>
                <w:lang w:val="en-GB"/>
              </w:rPr>
              <w:br/>
            </w:r>
            <w:proofErr w:type="spellStart"/>
            <w:r w:rsidR="000C4457" w:rsidRPr="000C4457">
              <w:rPr>
                <w:lang w:val="en-GB"/>
              </w:rPr>
              <w:t>Państwo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4637484D" w14:textId="3F4AB5CB" w:rsidR="002E5A4A" w:rsidRPr="009049D2" w:rsidRDefault="002E5A4A" w:rsidP="000C4457">
            <w:pPr>
              <w:jc w:val="center"/>
              <w:rPr>
                <w:b/>
                <w:bCs/>
                <w:lang w:val="en-GB"/>
              </w:rPr>
            </w:pPr>
            <w:r w:rsidRPr="009049D2">
              <w:rPr>
                <w:b/>
                <w:bCs/>
                <w:lang w:val="en-GB"/>
              </w:rPr>
              <w:t xml:space="preserve">Level </w:t>
            </w:r>
            <w:r>
              <w:rPr>
                <w:b/>
                <w:bCs/>
                <w:lang w:val="en-GB"/>
              </w:rPr>
              <w:t>2</w:t>
            </w:r>
            <w:r w:rsidRPr="009049D2">
              <w:rPr>
                <w:b/>
                <w:bCs/>
                <w:lang w:val="en-GB"/>
              </w:rPr>
              <w:br/>
            </w:r>
            <w:proofErr w:type="spellStart"/>
            <w:r w:rsidR="000C4457" w:rsidRPr="000C4457">
              <w:rPr>
                <w:lang w:val="en-GB"/>
              </w:rPr>
              <w:t>Województwo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51DD91CE" w14:textId="66893C53" w:rsidR="002E5A4A" w:rsidRPr="009049D2" w:rsidRDefault="002E5A4A" w:rsidP="000C4457">
            <w:pPr>
              <w:jc w:val="center"/>
              <w:rPr>
                <w:b/>
                <w:bCs/>
                <w:lang w:val="en-GB"/>
              </w:rPr>
            </w:pPr>
            <w:r w:rsidRPr="009049D2">
              <w:rPr>
                <w:b/>
                <w:bCs/>
                <w:lang w:val="en-GB"/>
              </w:rPr>
              <w:t xml:space="preserve">Level </w:t>
            </w:r>
            <w:r>
              <w:rPr>
                <w:b/>
                <w:bCs/>
                <w:lang w:val="en-GB"/>
              </w:rPr>
              <w:t>3</w:t>
            </w:r>
            <w:r w:rsidRPr="009049D2">
              <w:rPr>
                <w:b/>
                <w:bCs/>
                <w:lang w:val="en-GB"/>
              </w:rPr>
              <w:br/>
            </w:r>
            <w:r w:rsidR="000C4457" w:rsidRPr="000C4457">
              <w:rPr>
                <w:lang w:val="en-GB"/>
              </w:rPr>
              <w:t>Powiat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C2F71E4" w14:textId="389A54CA" w:rsidR="002E5A4A" w:rsidRPr="009049D2" w:rsidRDefault="002E5A4A" w:rsidP="000C4457">
            <w:pPr>
              <w:jc w:val="center"/>
              <w:rPr>
                <w:b/>
                <w:bCs/>
                <w:lang w:val="en-GB"/>
              </w:rPr>
            </w:pPr>
            <w:r w:rsidRPr="009049D2">
              <w:rPr>
                <w:b/>
                <w:bCs/>
                <w:lang w:val="en-GB"/>
              </w:rPr>
              <w:t xml:space="preserve">Level </w:t>
            </w:r>
            <w:r>
              <w:rPr>
                <w:b/>
                <w:bCs/>
                <w:lang w:val="en-GB"/>
              </w:rPr>
              <w:t>4</w:t>
            </w:r>
            <w:r w:rsidRPr="009049D2">
              <w:rPr>
                <w:b/>
                <w:bCs/>
                <w:lang w:val="en-GB"/>
              </w:rPr>
              <w:br/>
            </w:r>
            <w:proofErr w:type="spellStart"/>
            <w:r w:rsidR="000C4457" w:rsidRPr="000C4457">
              <w:rPr>
                <w:lang w:val="en-GB"/>
              </w:rPr>
              <w:t>Gmina</w:t>
            </w:r>
            <w:proofErr w:type="spellEnd"/>
          </w:p>
        </w:tc>
      </w:tr>
      <w:tr w:rsidR="002E5A4A" w14:paraId="7BD39A93" w14:textId="7164DE4E" w:rsidTr="00D90AD0">
        <w:trPr>
          <w:trHeight w:val="70"/>
        </w:trPr>
        <w:tc>
          <w:tcPr>
            <w:tcW w:w="0" w:type="auto"/>
          </w:tcPr>
          <w:p w14:paraId="0DB77109" w14:textId="64E251E6" w:rsidR="002E5A4A" w:rsidRPr="000D77AC" w:rsidRDefault="00D90AD0" w:rsidP="006C1F93">
            <w:pPr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PL AD MS</w:t>
            </w:r>
            <w:r w:rsidRPr="000D77AC">
              <w:rPr>
                <w:b/>
                <w:bCs/>
                <w:i/>
                <w:iCs/>
                <w:lang w:val="en-GB"/>
              </w:rPr>
              <w:t xml:space="preserve"> Data Source</w:t>
            </w:r>
          </w:p>
        </w:tc>
        <w:tc>
          <w:tcPr>
            <w:tcW w:w="0" w:type="auto"/>
          </w:tcPr>
          <w:p w14:paraId="51782413" w14:textId="77777777" w:rsidR="002E5A4A" w:rsidRDefault="002E5A4A" w:rsidP="006C1F9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0" w:type="auto"/>
          </w:tcPr>
          <w:p w14:paraId="090CD83E" w14:textId="467E713F" w:rsidR="002E5A4A" w:rsidRDefault="000C4457" w:rsidP="006C1F9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16</w:t>
            </w:r>
          </w:p>
        </w:tc>
        <w:tc>
          <w:tcPr>
            <w:tcW w:w="0" w:type="auto"/>
          </w:tcPr>
          <w:p w14:paraId="4CD06A89" w14:textId="3BDDE95D" w:rsidR="002E5A4A" w:rsidRDefault="000C4457" w:rsidP="00FB6A6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  <w:r w:rsidR="00AD407D">
              <w:rPr>
                <w:lang w:val="en-GB"/>
              </w:rPr>
              <w:t>7</w:t>
            </w:r>
            <w:r>
              <w:rPr>
                <w:lang w:val="en-GB"/>
              </w:rPr>
              <w:t>0</w:t>
            </w:r>
          </w:p>
        </w:tc>
        <w:tc>
          <w:tcPr>
            <w:tcW w:w="0" w:type="auto"/>
          </w:tcPr>
          <w:p w14:paraId="7293E375" w14:textId="034E039B" w:rsidR="002E5A4A" w:rsidRDefault="000C4457" w:rsidP="006C1F9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2.</w:t>
            </w:r>
            <w:r w:rsidR="00AD407D">
              <w:rPr>
                <w:lang w:val="en-GB"/>
              </w:rPr>
              <w:t>236</w:t>
            </w:r>
          </w:p>
        </w:tc>
      </w:tr>
    </w:tbl>
    <w:p w14:paraId="043E2E5A" w14:textId="142CEC8D" w:rsidR="00F10C2E" w:rsidRDefault="00C47EDE" w:rsidP="0070529E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004DE3" wp14:editId="5B5E7C11">
                <wp:simplePos x="0" y="0"/>
                <wp:positionH relativeFrom="column">
                  <wp:posOffset>1962150</wp:posOffset>
                </wp:positionH>
                <wp:positionV relativeFrom="paragraph">
                  <wp:posOffset>46990</wp:posOffset>
                </wp:positionV>
                <wp:extent cx="209550" cy="419100"/>
                <wp:effectExtent l="38100" t="0" r="19050" b="57150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4191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F807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" o:spid="_x0000_s1026" type="#_x0000_t32" style="position:absolute;margin-left:154.5pt;margin-top:3.7pt;width:16.5pt;height:33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" strokecolor="#4472c4" strokeweight=".5pt">
                <v:stroke endarrow="block" joinstyle="miter"/>
              </v:shape>
            </w:pict>
          </mc:Fallback>
        </mc:AlternateContent>
      </w:r>
      <w:r w:rsidR="0085715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299E82" wp14:editId="6898803A">
                <wp:simplePos x="0" y="0"/>
                <wp:positionH relativeFrom="column">
                  <wp:posOffset>3981450</wp:posOffset>
                </wp:positionH>
                <wp:positionV relativeFrom="paragraph">
                  <wp:posOffset>51435</wp:posOffset>
                </wp:positionV>
                <wp:extent cx="209550" cy="419100"/>
                <wp:effectExtent l="38100" t="0" r="19050" b="57150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4191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209E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" o:spid="_x0000_s1026" type="#_x0000_t32" style="position:absolute;margin-left:313.5pt;margin-top:4.05pt;width:16.5pt;height:33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" strokecolor="#4472c4" strokeweight=".5pt">
                <v:stroke endarrow="block" joinstyle="miter"/>
              </v:shape>
            </w:pict>
          </mc:Fallback>
        </mc:AlternateContent>
      </w:r>
      <w:r w:rsidR="0085715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D4D058" wp14:editId="7427B3A2">
                <wp:simplePos x="0" y="0"/>
                <wp:positionH relativeFrom="column">
                  <wp:posOffset>2705100</wp:posOffset>
                </wp:positionH>
                <wp:positionV relativeFrom="paragraph">
                  <wp:posOffset>51435</wp:posOffset>
                </wp:positionV>
                <wp:extent cx="209550" cy="419100"/>
                <wp:effectExtent l="38100" t="0" r="19050" b="57150"/>
                <wp:wrapNone/>
                <wp:docPr id="1" name="Conector recto de fl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4191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21EFF" id="Conector recto de flecha 1" o:spid="_x0000_s1026" type="#_x0000_t32" style="position:absolute;margin-left:213pt;margin-top:4.05pt;width:16.5pt;height:33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" strokecolor="#4472c4" strokeweight=".5pt">
                <v:stroke endarrow="block" joinstyle="miter"/>
              </v:shape>
            </w:pict>
          </mc:Fallback>
        </mc:AlternateContent>
      </w:r>
      <w:r w:rsidR="0085715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68C23B" wp14:editId="6626CB6E">
                <wp:simplePos x="0" y="0"/>
                <wp:positionH relativeFrom="column">
                  <wp:posOffset>3371850</wp:posOffset>
                </wp:positionH>
                <wp:positionV relativeFrom="paragraph">
                  <wp:posOffset>51435</wp:posOffset>
                </wp:positionV>
                <wp:extent cx="209550" cy="419100"/>
                <wp:effectExtent l="38100" t="0" r="19050" b="57150"/>
                <wp:wrapNone/>
                <wp:docPr id="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4191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C0D74" id="Conector recto de flecha 2" o:spid="_x0000_s1026" type="#_x0000_t32" style="position:absolute;margin-left:265.5pt;margin-top:4.05pt;width:16.5pt;height:33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" strokecolor="#4472c4" strokeweight=".5pt">
                <v:stroke endarrow="block" joinstyle="miter"/>
              </v:shape>
            </w:pict>
          </mc:Fallback>
        </mc:AlternateContent>
      </w:r>
    </w:p>
    <w:p w14:paraId="7FE33677" w14:textId="79643407" w:rsidR="0070529E" w:rsidRPr="0070529E" w:rsidRDefault="0070529E" w:rsidP="0070529E">
      <w:pPr>
        <w:rPr>
          <w:lang w:val="en-GB"/>
        </w:rPr>
      </w:pPr>
    </w:p>
    <w:tbl>
      <w:tblPr>
        <w:tblStyle w:val="Tablaconcuadrcula"/>
        <w:tblW w:w="0" w:type="auto"/>
        <w:tblInd w:w="525" w:type="dxa"/>
        <w:tblLook w:val="04A0" w:firstRow="1" w:lastRow="0" w:firstColumn="1" w:lastColumn="0" w:noHBand="0" w:noVBand="1"/>
      </w:tblPr>
      <w:tblGrid>
        <w:gridCol w:w="2255"/>
        <w:gridCol w:w="984"/>
        <w:gridCol w:w="1513"/>
        <w:gridCol w:w="850"/>
        <w:gridCol w:w="850"/>
      </w:tblGrid>
      <w:tr w:rsidR="00C47EDE" w14:paraId="186F26EC" w14:textId="6B6FA500" w:rsidTr="00C47EDE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AD766E" w14:textId="77777777" w:rsidR="00C47EDE" w:rsidRPr="00AF28B7" w:rsidRDefault="00C47EDE" w:rsidP="000C4457">
            <w:pPr>
              <w:rPr>
                <w:lang w:val="en-GB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5134FC16" w14:textId="77777777" w:rsidR="00C47EDE" w:rsidRPr="00C47EDE" w:rsidRDefault="00C47EDE" w:rsidP="00C47EDE">
            <w:pPr>
              <w:jc w:val="center"/>
              <w:rPr>
                <w:b/>
                <w:bCs/>
                <w:lang w:val="en-GB"/>
              </w:rPr>
            </w:pPr>
            <w:r w:rsidRPr="00C47EDE">
              <w:rPr>
                <w:b/>
                <w:bCs/>
                <w:lang w:val="en-GB"/>
              </w:rPr>
              <w:t>Level 1</w:t>
            </w:r>
          </w:p>
          <w:p w14:paraId="38143EDC" w14:textId="06A8C90A" w:rsidR="00C47EDE" w:rsidRPr="00C47EDE" w:rsidRDefault="00C47EDE" w:rsidP="00C47EDE">
            <w:pPr>
              <w:jc w:val="center"/>
              <w:rPr>
                <w:lang w:val="en-GB"/>
              </w:rPr>
            </w:pPr>
            <w:proofErr w:type="spellStart"/>
            <w:r w:rsidRPr="00C47EDE">
              <w:rPr>
                <w:lang w:val="en-GB"/>
              </w:rPr>
              <w:t>Państwo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749B9346" w14:textId="030A2AAF" w:rsidR="00C47EDE" w:rsidRPr="009049D2" w:rsidRDefault="00C47EDE" w:rsidP="000C4457">
            <w:pPr>
              <w:jc w:val="center"/>
              <w:rPr>
                <w:b/>
                <w:bCs/>
                <w:lang w:val="en-GB"/>
              </w:rPr>
            </w:pPr>
            <w:r w:rsidRPr="009049D2">
              <w:rPr>
                <w:b/>
                <w:bCs/>
                <w:lang w:val="en-GB"/>
              </w:rPr>
              <w:t xml:space="preserve">Level </w:t>
            </w:r>
            <w:r>
              <w:rPr>
                <w:b/>
                <w:bCs/>
                <w:lang w:val="en-GB"/>
              </w:rPr>
              <w:t>2</w:t>
            </w:r>
            <w:r w:rsidRPr="009049D2">
              <w:rPr>
                <w:b/>
                <w:bCs/>
                <w:lang w:val="en-GB"/>
              </w:rPr>
              <w:br/>
            </w:r>
            <w:proofErr w:type="spellStart"/>
            <w:r w:rsidRPr="000C4457">
              <w:rPr>
                <w:lang w:val="en-GB"/>
              </w:rPr>
              <w:t>Województwo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F6DE682" w14:textId="4C25A561" w:rsidR="00C47EDE" w:rsidRPr="009049D2" w:rsidRDefault="00C47EDE" w:rsidP="000C4457">
            <w:pPr>
              <w:jc w:val="center"/>
              <w:rPr>
                <w:b/>
                <w:bCs/>
                <w:lang w:val="en-GB"/>
              </w:rPr>
            </w:pPr>
            <w:r w:rsidRPr="009049D2">
              <w:rPr>
                <w:b/>
                <w:bCs/>
                <w:lang w:val="en-GB"/>
              </w:rPr>
              <w:t xml:space="preserve">Level </w:t>
            </w:r>
            <w:r>
              <w:rPr>
                <w:b/>
                <w:bCs/>
                <w:lang w:val="en-GB"/>
              </w:rPr>
              <w:t>3</w:t>
            </w:r>
            <w:r w:rsidRPr="009049D2">
              <w:rPr>
                <w:b/>
                <w:bCs/>
                <w:lang w:val="en-GB"/>
              </w:rPr>
              <w:br/>
            </w:r>
            <w:r w:rsidRPr="000C4457">
              <w:rPr>
                <w:lang w:val="en-GB"/>
              </w:rPr>
              <w:t>Powiat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C118D87" w14:textId="3251093E" w:rsidR="00C47EDE" w:rsidRPr="009049D2" w:rsidRDefault="00C47EDE" w:rsidP="000C4457">
            <w:pPr>
              <w:jc w:val="center"/>
              <w:rPr>
                <w:b/>
                <w:bCs/>
                <w:lang w:val="en-GB"/>
              </w:rPr>
            </w:pPr>
            <w:r w:rsidRPr="009049D2">
              <w:rPr>
                <w:b/>
                <w:bCs/>
                <w:lang w:val="en-GB"/>
              </w:rPr>
              <w:t xml:space="preserve">Level </w:t>
            </w:r>
            <w:r>
              <w:rPr>
                <w:b/>
                <w:bCs/>
                <w:lang w:val="en-GB"/>
              </w:rPr>
              <w:t>4</w:t>
            </w:r>
            <w:r w:rsidRPr="009049D2">
              <w:rPr>
                <w:b/>
                <w:bCs/>
                <w:lang w:val="en-GB"/>
              </w:rPr>
              <w:br/>
            </w:r>
            <w:proofErr w:type="spellStart"/>
            <w:r w:rsidRPr="000C4457">
              <w:rPr>
                <w:lang w:val="en-GB"/>
              </w:rPr>
              <w:t>Gmina</w:t>
            </w:r>
            <w:proofErr w:type="spellEnd"/>
          </w:p>
        </w:tc>
      </w:tr>
      <w:tr w:rsidR="00C47EDE" w14:paraId="42163A33" w14:textId="3DBA7B7C" w:rsidTr="00C47EDE">
        <w:tc>
          <w:tcPr>
            <w:tcW w:w="0" w:type="auto"/>
            <w:tcBorders>
              <w:top w:val="single" w:sz="4" w:space="0" w:color="auto"/>
            </w:tcBorders>
          </w:tcPr>
          <w:p w14:paraId="7B34EC05" w14:textId="11F7075B" w:rsidR="00C47EDE" w:rsidRPr="000D77AC" w:rsidRDefault="00C47EDE" w:rsidP="000C4457">
            <w:pPr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PL AU MS</w:t>
            </w:r>
            <w:r w:rsidRPr="000D77AC">
              <w:rPr>
                <w:b/>
                <w:bCs/>
                <w:i/>
                <w:iCs/>
                <w:lang w:val="en-GB"/>
              </w:rPr>
              <w:t xml:space="preserve"> Data Source</w:t>
            </w:r>
          </w:p>
        </w:tc>
        <w:tc>
          <w:tcPr>
            <w:tcW w:w="0" w:type="auto"/>
          </w:tcPr>
          <w:p w14:paraId="04267505" w14:textId="143540F4" w:rsidR="00C47EDE" w:rsidRDefault="00C47EDE" w:rsidP="000C445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0" w:type="auto"/>
          </w:tcPr>
          <w:p w14:paraId="18A70157" w14:textId="4AE8F528" w:rsidR="00C47EDE" w:rsidRDefault="00C47EDE" w:rsidP="000C445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="005E5CD6">
              <w:rPr>
                <w:lang w:val="en-GB"/>
              </w:rPr>
              <w:t>6</w:t>
            </w:r>
          </w:p>
        </w:tc>
        <w:tc>
          <w:tcPr>
            <w:tcW w:w="0" w:type="auto"/>
          </w:tcPr>
          <w:p w14:paraId="59EB17D5" w14:textId="67750F9E" w:rsidR="00C47EDE" w:rsidRDefault="00C47EDE" w:rsidP="000C445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  <w:r w:rsidR="00AD407D">
              <w:rPr>
                <w:lang w:val="en-GB"/>
              </w:rPr>
              <w:t>7</w:t>
            </w:r>
            <w:r>
              <w:rPr>
                <w:lang w:val="en-GB"/>
              </w:rPr>
              <w:t>0</w:t>
            </w:r>
          </w:p>
        </w:tc>
        <w:tc>
          <w:tcPr>
            <w:tcW w:w="0" w:type="auto"/>
          </w:tcPr>
          <w:p w14:paraId="5B7567A6" w14:textId="196C47B7" w:rsidR="00C47EDE" w:rsidRDefault="005E5CD6" w:rsidP="000C445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  <w:r w:rsidR="00E6177D">
              <w:rPr>
                <w:lang w:val="en-GB"/>
              </w:rPr>
              <w:t>.</w:t>
            </w:r>
            <w:r w:rsidR="00AD407D">
              <w:rPr>
                <w:lang w:val="en-GB"/>
              </w:rPr>
              <w:t>236</w:t>
            </w:r>
          </w:p>
        </w:tc>
      </w:tr>
    </w:tbl>
    <w:p w14:paraId="4A1729CF" w14:textId="77777777" w:rsidR="0070529E" w:rsidRDefault="0070529E" w:rsidP="00AF28B7">
      <w:pPr>
        <w:rPr>
          <w:lang w:val="en-GB"/>
        </w:rPr>
      </w:pPr>
    </w:p>
    <w:p w14:paraId="510537D6" w14:textId="0BEECCD3" w:rsidR="009207D7" w:rsidRDefault="009207D7" w:rsidP="009207D7">
      <w:pPr>
        <w:rPr>
          <w:lang w:val="en-GB"/>
        </w:rPr>
      </w:pPr>
      <w:r>
        <w:rPr>
          <w:lang w:val="en-GB"/>
        </w:rPr>
        <w:t xml:space="preserve">AU Level </w:t>
      </w:r>
      <w:r w:rsidR="00665878">
        <w:rPr>
          <w:lang w:val="en-GB"/>
        </w:rPr>
        <w:t>2</w:t>
      </w:r>
      <w:r w:rsidR="00C577B9">
        <w:rPr>
          <w:lang w:val="en-GB"/>
        </w:rPr>
        <w:t xml:space="preserve"> </w:t>
      </w:r>
      <w:r>
        <w:rPr>
          <w:lang w:val="en-GB"/>
        </w:rPr>
        <w:t xml:space="preserve">for </w:t>
      </w:r>
      <w:r w:rsidR="00A26526">
        <w:rPr>
          <w:lang w:val="en-GB"/>
        </w:rPr>
        <w:t xml:space="preserve">PL </w:t>
      </w:r>
      <w:r w:rsidR="00665878">
        <w:rPr>
          <w:lang w:val="en-GB"/>
        </w:rPr>
        <w:t xml:space="preserve">AD </w:t>
      </w:r>
      <w:r w:rsidR="00A26526">
        <w:rPr>
          <w:lang w:val="en-GB"/>
        </w:rPr>
        <w:t>MS</w:t>
      </w:r>
      <w:r w:rsidRPr="00AF28B7">
        <w:rPr>
          <w:lang w:val="en-GB"/>
        </w:rPr>
        <w:t xml:space="preserve"> Data Source</w:t>
      </w:r>
      <w:r>
        <w:rPr>
          <w:lang w:val="en-GB"/>
        </w:rPr>
        <w:t xml:space="preserve">, match 100% with </w:t>
      </w:r>
      <w:r w:rsidR="00665878">
        <w:rPr>
          <w:lang w:val="en-GB"/>
        </w:rPr>
        <w:t>PL AU MS</w:t>
      </w:r>
      <w:r w:rsidR="00665878" w:rsidRPr="00AF28B7">
        <w:rPr>
          <w:lang w:val="en-GB"/>
        </w:rPr>
        <w:t xml:space="preserve"> Data Source</w:t>
      </w:r>
      <w:r>
        <w:rPr>
          <w:lang w:val="en-GB"/>
        </w:rPr>
        <w:t>.</w:t>
      </w: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3213"/>
        <w:gridCol w:w="663"/>
      </w:tblGrid>
      <w:tr w:rsidR="00FB6A6E" w14:paraId="2A0F60F5" w14:textId="77777777" w:rsidTr="005218C1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7D9E70E5" w14:textId="6A080301" w:rsidR="00FB6A6E" w:rsidRPr="009049D2" w:rsidRDefault="00D90AD0" w:rsidP="005218C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PL AD MS</w:t>
            </w:r>
            <w:r w:rsidRPr="000D77AC">
              <w:rPr>
                <w:b/>
                <w:bCs/>
                <w:i/>
                <w:iCs/>
                <w:lang w:val="en-GB"/>
              </w:rPr>
              <w:t xml:space="preserve"> Data Source</w:t>
            </w:r>
            <w:r>
              <w:rPr>
                <w:b/>
                <w:bCs/>
                <w:lang w:val="en-GB"/>
              </w:rPr>
              <w:t xml:space="preserve"> </w:t>
            </w:r>
            <w:r w:rsidR="00FB6A6E">
              <w:rPr>
                <w:b/>
                <w:bCs/>
                <w:lang w:val="en-GB"/>
              </w:rPr>
              <w:t>Mismatch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14:paraId="425DF867" w14:textId="13DB946D" w:rsidR="00FB6A6E" w:rsidRPr="00AC1771" w:rsidRDefault="005E5CD6" w:rsidP="005218C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</w:tr>
      <w:tr w:rsidR="00FB6A6E" w14:paraId="60AA7114" w14:textId="77777777" w:rsidTr="005218C1">
        <w:tc>
          <w:tcPr>
            <w:tcW w:w="0" w:type="auto"/>
          </w:tcPr>
          <w:p w14:paraId="2B07732B" w14:textId="77A0ED43" w:rsidR="00FB6A6E" w:rsidRDefault="00D90AD0" w:rsidP="005218C1">
            <w:pPr>
              <w:jc w:val="center"/>
              <w:rPr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PL AU MS</w:t>
            </w:r>
            <w:r w:rsidRPr="000D77AC">
              <w:rPr>
                <w:b/>
                <w:bCs/>
                <w:i/>
                <w:iCs/>
                <w:lang w:val="en-GB"/>
              </w:rPr>
              <w:t xml:space="preserve"> Data Source</w:t>
            </w:r>
            <w:r>
              <w:rPr>
                <w:b/>
                <w:bCs/>
                <w:i/>
                <w:iCs/>
                <w:lang w:val="en-GB"/>
              </w:rPr>
              <w:t xml:space="preserve"> </w:t>
            </w:r>
            <w:r w:rsidR="00FB6A6E">
              <w:rPr>
                <w:b/>
                <w:bCs/>
                <w:i/>
                <w:iCs/>
                <w:lang w:val="en-GB"/>
              </w:rPr>
              <w:t>Mismatch</w:t>
            </w:r>
          </w:p>
        </w:tc>
        <w:tc>
          <w:tcPr>
            <w:tcW w:w="663" w:type="dxa"/>
          </w:tcPr>
          <w:p w14:paraId="57D9FC21" w14:textId="48DAEFAB" w:rsidR="00FB6A6E" w:rsidRDefault="00665878" w:rsidP="0099386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</w:tr>
    </w:tbl>
    <w:p w14:paraId="3252C4CB" w14:textId="2C546AE7" w:rsidR="00FB6A6E" w:rsidRDefault="00FB6A6E" w:rsidP="009207D7">
      <w:pPr>
        <w:rPr>
          <w:lang w:val="en-GB"/>
        </w:rPr>
      </w:pPr>
    </w:p>
    <w:p w14:paraId="23C9480E" w14:textId="424369ED" w:rsidR="005E5CD6" w:rsidRDefault="00665878" w:rsidP="005E5CD6">
      <w:pPr>
        <w:rPr>
          <w:lang w:val="en-GB"/>
        </w:rPr>
      </w:pPr>
      <w:r>
        <w:rPr>
          <w:lang w:val="en-GB"/>
        </w:rPr>
        <w:t xml:space="preserve">AU Level 3 for </w:t>
      </w:r>
      <w:r w:rsidR="005E5CD6">
        <w:rPr>
          <w:lang w:val="en-GB"/>
        </w:rPr>
        <w:t xml:space="preserve">PL AD </w:t>
      </w:r>
      <w:r>
        <w:rPr>
          <w:lang w:val="en-GB"/>
        </w:rPr>
        <w:t>MS</w:t>
      </w:r>
      <w:r w:rsidRPr="00AF28B7">
        <w:rPr>
          <w:lang w:val="en-GB"/>
        </w:rPr>
        <w:t xml:space="preserve"> Data Source</w:t>
      </w:r>
      <w:r>
        <w:rPr>
          <w:lang w:val="en-GB"/>
        </w:rPr>
        <w:t>,</w:t>
      </w:r>
      <w:r w:rsidR="00AD407D">
        <w:rPr>
          <w:lang w:val="en-GB"/>
        </w:rPr>
        <w:t xml:space="preserve"> only</w:t>
      </w:r>
      <w:r>
        <w:rPr>
          <w:lang w:val="en-GB"/>
        </w:rPr>
        <w:t xml:space="preserve"> </w:t>
      </w:r>
      <w:r w:rsidR="005E5CD6">
        <w:rPr>
          <w:lang w:val="en-GB"/>
        </w:rPr>
        <w:t xml:space="preserve">match </w:t>
      </w:r>
      <w:r w:rsidR="00AD407D">
        <w:rPr>
          <w:lang w:val="en-GB"/>
        </w:rPr>
        <w:t>369</w:t>
      </w:r>
      <w:r w:rsidR="005E5CD6">
        <w:rPr>
          <w:lang w:val="en-GB"/>
        </w:rPr>
        <w:t xml:space="preserve"> with PL AU MS</w:t>
      </w:r>
      <w:r w:rsidR="005E5CD6" w:rsidRPr="00AF28B7">
        <w:rPr>
          <w:lang w:val="en-GB"/>
        </w:rPr>
        <w:t xml:space="preserve"> Data Source</w:t>
      </w:r>
      <w:r w:rsidR="005E5CD6">
        <w:rPr>
          <w:lang w:val="en-GB"/>
        </w:rPr>
        <w:t>.</w:t>
      </w: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3213"/>
        <w:gridCol w:w="663"/>
      </w:tblGrid>
      <w:tr w:rsidR="00665878" w14:paraId="5C899CF4" w14:textId="77777777" w:rsidTr="00F23CC7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646043E5" w14:textId="77777777" w:rsidR="00665878" w:rsidRPr="009049D2" w:rsidRDefault="00665878" w:rsidP="00F23CC7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PL AD MS</w:t>
            </w:r>
            <w:r w:rsidRPr="000D77AC">
              <w:rPr>
                <w:b/>
                <w:bCs/>
                <w:i/>
                <w:iCs/>
                <w:lang w:val="en-GB"/>
              </w:rPr>
              <w:t xml:space="preserve"> Data Source</w:t>
            </w:r>
            <w:r>
              <w:rPr>
                <w:b/>
                <w:bCs/>
                <w:lang w:val="en-GB"/>
              </w:rPr>
              <w:t xml:space="preserve"> Mismatch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14:paraId="5C199583" w14:textId="4E6FE6ED" w:rsidR="00665878" w:rsidRPr="00AC1771" w:rsidRDefault="00AD407D" w:rsidP="00F23CC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  <w:tr w:rsidR="00665878" w14:paraId="54D36B2B" w14:textId="77777777" w:rsidTr="00F23CC7">
        <w:tc>
          <w:tcPr>
            <w:tcW w:w="0" w:type="auto"/>
          </w:tcPr>
          <w:p w14:paraId="265718BB" w14:textId="77777777" w:rsidR="00665878" w:rsidRDefault="00665878" w:rsidP="00F23CC7">
            <w:pPr>
              <w:jc w:val="center"/>
              <w:rPr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PL AU MS</w:t>
            </w:r>
            <w:r w:rsidRPr="000D77AC">
              <w:rPr>
                <w:b/>
                <w:bCs/>
                <w:i/>
                <w:iCs/>
                <w:lang w:val="en-GB"/>
              </w:rPr>
              <w:t xml:space="preserve"> Data Source</w:t>
            </w:r>
            <w:r>
              <w:rPr>
                <w:b/>
                <w:bCs/>
                <w:i/>
                <w:iCs/>
                <w:lang w:val="en-GB"/>
              </w:rPr>
              <w:t xml:space="preserve"> Mismatch</w:t>
            </w:r>
          </w:p>
        </w:tc>
        <w:tc>
          <w:tcPr>
            <w:tcW w:w="663" w:type="dxa"/>
          </w:tcPr>
          <w:p w14:paraId="765C7A79" w14:textId="74FDF615" w:rsidR="00665878" w:rsidRDefault="00AD407D" w:rsidP="00F23CC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</w:tbl>
    <w:p w14:paraId="4DC32A29" w14:textId="77777777" w:rsidR="00665878" w:rsidRDefault="00665878" w:rsidP="00665878">
      <w:pPr>
        <w:rPr>
          <w:lang w:val="en-GB"/>
        </w:rPr>
      </w:pPr>
    </w:p>
    <w:p w14:paraId="35E6C178" w14:textId="01A954C6" w:rsidR="005E5CD6" w:rsidRDefault="00665878" w:rsidP="005E5CD6">
      <w:pPr>
        <w:rPr>
          <w:lang w:val="en-GB"/>
        </w:rPr>
      </w:pPr>
      <w:r>
        <w:rPr>
          <w:lang w:val="en-GB"/>
        </w:rPr>
        <w:t xml:space="preserve">AU Level 4 for </w:t>
      </w:r>
      <w:r w:rsidR="005E5CD6">
        <w:rPr>
          <w:lang w:val="en-GB"/>
        </w:rPr>
        <w:t xml:space="preserve">PL AD </w:t>
      </w:r>
      <w:r>
        <w:rPr>
          <w:lang w:val="en-GB"/>
        </w:rPr>
        <w:t>MS</w:t>
      </w:r>
      <w:r w:rsidRPr="00AF28B7">
        <w:rPr>
          <w:lang w:val="en-GB"/>
        </w:rPr>
        <w:t xml:space="preserve"> Data Source</w:t>
      </w:r>
      <w:r>
        <w:rPr>
          <w:lang w:val="en-GB"/>
        </w:rPr>
        <w:t xml:space="preserve">, </w:t>
      </w:r>
      <w:r w:rsidR="005E5CD6">
        <w:rPr>
          <w:lang w:val="en-GB"/>
        </w:rPr>
        <w:t>match 100% with PL AU MS</w:t>
      </w:r>
      <w:r w:rsidR="005E5CD6" w:rsidRPr="00AF28B7">
        <w:rPr>
          <w:lang w:val="en-GB"/>
        </w:rPr>
        <w:t xml:space="preserve"> Data Source</w:t>
      </w:r>
      <w:r w:rsidR="005E5CD6">
        <w:rPr>
          <w:lang w:val="en-GB"/>
        </w:rPr>
        <w:t>.</w:t>
      </w: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3213"/>
        <w:gridCol w:w="663"/>
      </w:tblGrid>
      <w:tr w:rsidR="00665878" w14:paraId="21FC158F" w14:textId="77777777" w:rsidTr="00F23CC7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D5A59F6" w14:textId="77777777" w:rsidR="00665878" w:rsidRPr="009049D2" w:rsidRDefault="00665878" w:rsidP="00665878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PL AD MS</w:t>
            </w:r>
            <w:r w:rsidRPr="000D77AC">
              <w:rPr>
                <w:b/>
                <w:bCs/>
                <w:i/>
                <w:iCs/>
                <w:lang w:val="en-GB"/>
              </w:rPr>
              <w:t xml:space="preserve"> Data Source</w:t>
            </w:r>
            <w:r>
              <w:rPr>
                <w:b/>
                <w:bCs/>
                <w:lang w:val="en-GB"/>
              </w:rPr>
              <w:t xml:space="preserve"> Mismatch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14:paraId="4E39FF18" w14:textId="0280D06E" w:rsidR="00665878" w:rsidRPr="00AC1771" w:rsidRDefault="005E5CD6" w:rsidP="0066587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</w:tr>
      <w:tr w:rsidR="00665878" w14:paraId="69CE5F64" w14:textId="77777777" w:rsidTr="00F23CC7">
        <w:tc>
          <w:tcPr>
            <w:tcW w:w="0" w:type="auto"/>
          </w:tcPr>
          <w:p w14:paraId="5ED3E09F" w14:textId="77777777" w:rsidR="00665878" w:rsidRDefault="00665878" w:rsidP="00665878">
            <w:pPr>
              <w:jc w:val="center"/>
              <w:rPr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PL AU MS</w:t>
            </w:r>
            <w:r w:rsidRPr="000D77AC">
              <w:rPr>
                <w:b/>
                <w:bCs/>
                <w:i/>
                <w:iCs/>
                <w:lang w:val="en-GB"/>
              </w:rPr>
              <w:t xml:space="preserve"> Data Source</w:t>
            </w:r>
            <w:r>
              <w:rPr>
                <w:b/>
                <w:bCs/>
                <w:i/>
                <w:iCs/>
                <w:lang w:val="en-GB"/>
              </w:rPr>
              <w:t xml:space="preserve"> Mismatch</w:t>
            </w:r>
          </w:p>
        </w:tc>
        <w:tc>
          <w:tcPr>
            <w:tcW w:w="663" w:type="dxa"/>
          </w:tcPr>
          <w:p w14:paraId="015D0D28" w14:textId="0574FD76" w:rsidR="00665878" w:rsidRDefault="00665878" w:rsidP="0066587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</w:tr>
    </w:tbl>
    <w:p w14:paraId="2D2E7172" w14:textId="77777777" w:rsidR="00665878" w:rsidRDefault="00665878" w:rsidP="00665878">
      <w:pPr>
        <w:rPr>
          <w:lang w:val="en-GB"/>
        </w:rPr>
      </w:pPr>
    </w:p>
    <w:p w14:paraId="1B46D001" w14:textId="77777777" w:rsidR="00FB6A6E" w:rsidRDefault="00FB6A6E" w:rsidP="009207D7">
      <w:pPr>
        <w:rPr>
          <w:lang w:val="en-GB"/>
        </w:rPr>
      </w:pPr>
    </w:p>
    <w:p w14:paraId="728A6EA1" w14:textId="0918592B" w:rsidR="00C914CF" w:rsidRPr="0093634E" w:rsidRDefault="00C914CF" w:rsidP="00C914CF">
      <w:pPr>
        <w:pStyle w:val="Citadestacada"/>
        <w:numPr>
          <w:ilvl w:val="0"/>
          <w:numId w:val="6"/>
        </w:numPr>
        <w:rPr>
          <w:noProof/>
        </w:rPr>
      </w:pPr>
      <w:r>
        <w:rPr>
          <w:noProof/>
        </w:rPr>
        <w:lastRenderedPageBreak/>
        <w:t>EMPTY FIELDS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2"/>
        <w:gridCol w:w="4501"/>
      </w:tblGrid>
      <w:tr w:rsidR="00C914CF" w14:paraId="2410A683" w14:textId="77777777" w:rsidTr="004A1F56">
        <w:tc>
          <w:tcPr>
            <w:tcW w:w="1952" w:type="dxa"/>
          </w:tcPr>
          <w:p w14:paraId="43C3181D" w14:textId="77777777" w:rsidR="00C914CF" w:rsidRPr="00256ABE" w:rsidRDefault="00C914CF" w:rsidP="004A1F56">
            <w:pPr>
              <w:rPr>
                <w:b/>
                <w:bCs/>
                <w:lang w:val="en-GB"/>
              </w:rPr>
            </w:pPr>
            <w:r w:rsidRPr="00256ABE">
              <w:rPr>
                <w:b/>
                <w:bCs/>
                <w:lang w:val="en-GB"/>
              </w:rPr>
              <w:t>Thoroughfare</w:t>
            </w:r>
          </w:p>
        </w:tc>
        <w:tc>
          <w:tcPr>
            <w:tcW w:w="4501" w:type="dxa"/>
          </w:tcPr>
          <w:p w14:paraId="2E80F3AB" w14:textId="7C97E53C" w:rsidR="00C914CF" w:rsidRDefault="00662752" w:rsidP="004A1F56">
            <w:pPr>
              <w:rPr>
                <w:lang w:val="en-GB"/>
              </w:rPr>
            </w:pPr>
            <w:r w:rsidRPr="00662752">
              <w:rPr>
                <w:lang w:val="en-GB"/>
              </w:rPr>
              <w:t>3</w:t>
            </w:r>
            <w:r>
              <w:rPr>
                <w:lang w:val="en-GB"/>
              </w:rPr>
              <w:t>.</w:t>
            </w:r>
            <w:r w:rsidRPr="00662752">
              <w:rPr>
                <w:lang w:val="en-GB"/>
              </w:rPr>
              <w:t>100</w:t>
            </w:r>
            <w:r>
              <w:rPr>
                <w:lang w:val="en-GB"/>
              </w:rPr>
              <w:t>.</w:t>
            </w:r>
            <w:r w:rsidRPr="00662752">
              <w:rPr>
                <w:lang w:val="en-GB"/>
              </w:rPr>
              <w:t>135</w:t>
            </w:r>
          </w:p>
        </w:tc>
      </w:tr>
      <w:tr w:rsidR="00C914CF" w14:paraId="27C898D5" w14:textId="77777777" w:rsidTr="004A1F56">
        <w:tc>
          <w:tcPr>
            <w:tcW w:w="1952" w:type="dxa"/>
          </w:tcPr>
          <w:p w14:paraId="2DD0BCB1" w14:textId="77777777" w:rsidR="00C914CF" w:rsidRPr="00256ABE" w:rsidRDefault="00C914CF" w:rsidP="004A1F56">
            <w:pPr>
              <w:rPr>
                <w:b/>
                <w:bCs/>
                <w:lang w:val="en-GB"/>
              </w:rPr>
            </w:pPr>
            <w:r w:rsidRPr="00256ABE">
              <w:rPr>
                <w:b/>
                <w:bCs/>
                <w:lang w:val="en-GB"/>
              </w:rPr>
              <w:t>Locatordesignator</w:t>
            </w:r>
          </w:p>
        </w:tc>
        <w:tc>
          <w:tcPr>
            <w:tcW w:w="4501" w:type="dxa"/>
          </w:tcPr>
          <w:p w14:paraId="3BE3A89E" w14:textId="737FFE72" w:rsidR="00C914CF" w:rsidRDefault="00E50057" w:rsidP="004A1F56">
            <w:pPr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</w:tr>
      <w:tr w:rsidR="00C914CF" w:rsidRPr="00D529AA" w14:paraId="5E6EC9BE" w14:textId="77777777" w:rsidTr="004A1F56">
        <w:tc>
          <w:tcPr>
            <w:tcW w:w="1952" w:type="dxa"/>
          </w:tcPr>
          <w:p w14:paraId="559BD847" w14:textId="77777777" w:rsidR="00C914CF" w:rsidRPr="00D529AA" w:rsidRDefault="00C914CF" w:rsidP="004A1F56">
            <w:pPr>
              <w:rPr>
                <w:lang w:val="en-GB"/>
              </w:rPr>
            </w:pPr>
            <w:r w:rsidRPr="00D529AA">
              <w:rPr>
                <w:b/>
                <w:bCs/>
                <w:lang w:val="en-GB"/>
              </w:rPr>
              <w:t>Postcode</w:t>
            </w:r>
          </w:p>
        </w:tc>
        <w:tc>
          <w:tcPr>
            <w:tcW w:w="4501" w:type="dxa"/>
          </w:tcPr>
          <w:p w14:paraId="56C4FEC6" w14:textId="465F63D9" w:rsidR="00C914CF" w:rsidRPr="00D529AA" w:rsidRDefault="00662752" w:rsidP="004A1F56">
            <w:pPr>
              <w:rPr>
                <w:lang w:val="en-GB"/>
              </w:rPr>
            </w:pPr>
            <w:r w:rsidRPr="00662752">
              <w:rPr>
                <w:lang w:val="en-GB"/>
              </w:rPr>
              <w:t>245</w:t>
            </w:r>
            <w:r>
              <w:rPr>
                <w:lang w:val="en-GB"/>
              </w:rPr>
              <w:t>.</w:t>
            </w:r>
            <w:r w:rsidRPr="00662752">
              <w:rPr>
                <w:lang w:val="en-GB"/>
              </w:rPr>
              <w:t>091</w:t>
            </w:r>
          </w:p>
        </w:tc>
      </w:tr>
    </w:tbl>
    <w:p w14:paraId="24236892" w14:textId="62C45840" w:rsidR="00393EBC" w:rsidRPr="00CE0835" w:rsidRDefault="00C914CF" w:rsidP="00D529AA">
      <w:pPr>
        <w:spacing w:after="0" w:line="240" w:lineRule="auto"/>
        <w:rPr>
          <w:lang w:val="en-GB"/>
        </w:rPr>
      </w:pPr>
      <w:r>
        <w:rPr>
          <w:lang w:val="en-GB"/>
        </w:rPr>
        <w:t>These are the number of Addresses that are incomplete. A good full address should contain all this basic fields.</w:t>
      </w:r>
    </w:p>
    <w:sectPr w:rsidR="00393EBC" w:rsidRPr="00CE0835" w:rsidSect="00DF1D25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B61B6"/>
    <w:multiLevelType w:val="hybridMultilevel"/>
    <w:tmpl w:val="1770A1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B014D"/>
    <w:multiLevelType w:val="hybridMultilevel"/>
    <w:tmpl w:val="B8922CB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B68A9"/>
    <w:multiLevelType w:val="hybridMultilevel"/>
    <w:tmpl w:val="A71094F6"/>
    <w:lvl w:ilvl="0" w:tplc="0C0A000F">
      <w:start w:val="1"/>
      <w:numFmt w:val="decimal"/>
      <w:lvlText w:val="%1."/>
      <w:lvlJc w:val="left"/>
      <w:pPr>
        <w:ind w:left="1584" w:hanging="360"/>
      </w:pPr>
    </w:lvl>
    <w:lvl w:ilvl="1" w:tplc="0C0A0019" w:tentative="1">
      <w:start w:val="1"/>
      <w:numFmt w:val="lowerLetter"/>
      <w:lvlText w:val="%2."/>
      <w:lvlJc w:val="left"/>
      <w:pPr>
        <w:ind w:left="2304" w:hanging="360"/>
      </w:pPr>
    </w:lvl>
    <w:lvl w:ilvl="2" w:tplc="0C0A001B" w:tentative="1">
      <w:start w:val="1"/>
      <w:numFmt w:val="lowerRoman"/>
      <w:lvlText w:val="%3."/>
      <w:lvlJc w:val="right"/>
      <w:pPr>
        <w:ind w:left="3024" w:hanging="180"/>
      </w:pPr>
    </w:lvl>
    <w:lvl w:ilvl="3" w:tplc="0C0A000F" w:tentative="1">
      <w:start w:val="1"/>
      <w:numFmt w:val="decimal"/>
      <w:lvlText w:val="%4."/>
      <w:lvlJc w:val="left"/>
      <w:pPr>
        <w:ind w:left="3744" w:hanging="360"/>
      </w:pPr>
    </w:lvl>
    <w:lvl w:ilvl="4" w:tplc="0C0A0019" w:tentative="1">
      <w:start w:val="1"/>
      <w:numFmt w:val="lowerLetter"/>
      <w:lvlText w:val="%5."/>
      <w:lvlJc w:val="left"/>
      <w:pPr>
        <w:ind w:left="4464" w:hanging="360"/>
      </w:pPr>
    </w:lvl>
    <w:lvl w:ilvl="5" w:tplc="0C0A001B" w:tentative="1">
      <w:start w:val="1"/>
      <w:numFmt w:val="lowerRoman"/>
      <w:lvlText w:val="%6."/>
      <w:lvlJc w:val="right"/>
      <w:pPr>
        <w:ind w:left="5184" w:hanging="180"/>
      </w:pPr>
    </w:lvl>
    <w:lvl w:ilvl="6" w:tplc="0C0A000F" w:tentative="1">
      <w:start w:val="1"/>
      <w:numFmt w:val="decimal"/>
      <w:lvlText w:val="%7."/>
      <w:lvlJc w:val="left"/>
      <w:pPr>
        <w:ind w:left="5904" w:hanging="360"/>
      </w:pPr>
    </w:lvl>
    <w:lvl w:ilvl="7" w:tplc="0C0A0019" w:tentative="1">
      <w:start w:val="1"/>
      <w:numFmt w:val="lowerLetter"/>
      <w:lvlText w:val="%8."/>
      <w:lvlJc w:val="left"/>
      <w:pPr>
        <w:ind w:left="6624" w:hanging="360"/>
      </w:pPr>
    </w:lvl>
    <w:lvl w:ilvl="8" w:tplc="0C0A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3" w15:restartNumberingAfterBreak="0">
    <w:nsid w:val="33DC3476"/>
    <w:multiLevelType w:val="hybridMultilevel"/>
    <w:tmpl w:val="7EC498F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0367C8"/>
    <w:multiLevelType w:val="hybridMultilevel"/>
    <w:tmpl w:val="7E18EC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321016"/>
    <w:multiLevelType w:val="hybridMultilevel"/>
    <w:tmpl w:val="AB5C61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A63E11"/>
    <w:multiLevelType w:val="hybridMultilevel"/>
    <w:tmpl w:val="D4D21496"/>
    <w:lvl w:ilvl="0" w:tplc="0C0A000F">
      <w:start w:val="1"/>
      <w:numFmt w:val="decimal"/>
      <w:lvlText w:val="%1."/>
      <w:lvlJc w:val="left"/>
      <w:pPr>
        <w:ind w:left="1584" w:hanging="360"/>
      </w:pPr>
    </w:lvl>
    <w:lvl w:ilvl="1" w:tplc="0C0A0019" w:tentative="1">
      <w:start w:val="1"/>
      <w:numFmt w:val="lowerLetter"/>
      <w:lvlText w:val="%2."/>
      <w:lvlJc w:val="left"/>
      <w:pPr>
        <w:ind w:left="2304" w:hanging="360"/>
      </w:pPr>
    </w:lvl>
    <w:lvl w:ilvl="2" w:tplc="0C0A001B" w:tentative="1">
      <w:start w:val="1"/>
      <w:numFmt w:val="lowerRoman"/>
      <w:lvlText w:val="%3."/>
      <w:lvlJc w:val="right"/>
      <w:pPr>
        <w:ind w:left="3024" w:hanging="180"/>
      </w:pPr>
    </w:lvl>
    <w:lvl w:ilvl="3" w:tplc="0C0A000F" w:tentative="1">
      <w:start w:val="1"/>
      <w:numFmt w:val="decimal"/>
      <w:lvlText w:val="%4."/>
      <w:lvlJc w:val="left"/>
      <w:pPr>
        <w:ind w:left="3744" w:hanging="360"/>
      </w:pPr>
    </w:lvl>
    <w:lvl w:ilvl="4" w:tplc="0C0A0019" w:tentative="1">
      <w:start w:val="1"/>
      <w:numFmt w:val="lowerLetter"/>
      <w:lvlText w:val="%5."/>
      <w:lvlJc w:val="left"/>
      <w:pPr>
        <w:ind w:left="4464" w:hanging="360"/>
      </w:pPr>
    </w:lvl>
    <w:lvl w:ilvl="5" w:tplc="0C0A001B" w:tentative="1">
      <w:start w:val="1"/>
      <w:numFmt w:val="lowerRoman"/>
      <w:lvlText w:val="%6."/>
      <w:lvlJc w:val="right"/>
      <w:pPr>
        <w:ind w:left="5184" w:hanging="180"/>
      </w:pPr>
    </w:lvl>
    <w:lvl w:ilvl="6" w:tplc="0C0A000F" w:tentative="1">
      <w:start w:val="1"/>
      <w:numFmt w:val="decimal"/>
      <w:lvlText w:val="%7."/>
      <w:lvlJc w:val="left"/>
      <w:pPr>
        <w:ind w:left="5904" w:hanging="360"/>
      </w:pPr>
    </w:lvl>
    <w:lvl w:ilvl="7" w:tplc="0C0A0019" w:tentative="1">
      <w:start w:val="1"/>
      <w:numFmt w:val="lowerLetter"/>
      <w:lvlText w:val="%8."/>
      <w:lvlJc w:val="left"/>
      <w:pPr>
        <w:ind w:left="6624" w:hanging="360"/>
      </w:pPr>
    </w:lvl>
    <w:lvl w:ilvl="8" w:tplc="0C0A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7" w15:restartNumberingAfterBreak="0">
    <w:nsid w:val="69F64FC2"/>
    <w:multiLevelType w:val="hybridMultilevel"/>
    <w:tmpl w:val="DD861F4A"/>
    <w:lvl w:ilvl="0" w:tplc="0C0A000F">
      <w:start w:val="1"/>
      <w:numFmt w:val="decimal"/>
      <w:lvlText w:val="%1."/>
      <w:lvlJc w:val="left"/>
      <w:pPr>
        <w:ind w:left="1584" w:hanging="360"/>
      </w:pPr>
    </w:lvl>
    <w:lvl w:ilvl="1" w:tplc="0C0A0019" w:tentative="1">
      <w:start w:val="1"/>
      <w:numFmt w:val="lowerLetter"/>
      <w:lvlText w:val="%2."/>
      <w:lvlJc w:val="left"/>
      <w:pPr>
        <w:ind w:left="2304" w:hanging="360"/>
      </w:pPr>
    </w:lvl>
    <w:lvl w:ilvl="2" w:tplc="0C0A001B" w:tentative="1">
      <w:start w:val="1"/>
      <w:numFmt w:val="lowerRoman"/>
      <w:lvlText w:val="%3."/>
      <w:lvlJc w:val="right"/>
      <w:pPr>
        <w:ind w:left="3024" w:hanging="180"/>
      </w:pPr>
    </w:lvl>
    <w:lvl w:ilvl="3" w:tplc="0C0A000F" w:tentative="1">
      <w:start w:val="1"/>
      <w:numFmt w:val="decimal"/>
      <w:lvlText w:val="%4."/>
      <w:lvlJc w:val="left"/>
      <w:pPr>
        <w:ind w:left="3744" w:hanging="360"/>
      </w:pPr>
    </w:lvl>
    <w:lvl w:ilvl="4" w:tplc="0C0A0019" w:tentative="1">
      <w:start w:val="1"/>
      <w:numFmt w:val="lowerLetter"/>
      <w:lvlText w:val="%5."/>
      <w:lvlJc w:val="left"/>
      <w:pPr>
        <w:ind w:left="4464" w:hanging="360"/>
      </w:pPr>
    </w:lvl>
    <w:lvl w:ilvl="5" w:tplc="0C0A001B" w:tentative="1">
      <w:start w:val="1"/>
      <w:numFmt w:val="lowerRoman"/>
      <w:lvlText w:val="%6."/>
      <w:lvlJc w:val="right"/>
      <w:pPr>
        <w:ind w:left="5184" w:hanging="180"/>
      </w:pPr>
    </w:lvl>
    <w:lvl w:ilvl="6" w:tplc="0C0A000F" w:tentative="1">
      <w:start w:val="1"/>
      <w:numFmt w:val="decimal"/>
      <w:lvlText w:val="%7."/>
      <w:lvlJc w:val="left"/>
      <w:pPr>
        <w:ind w:left="5904" w:hanging="360"/>
      </w:pPr>
    </w:lvl>
    <w:lvl w:ilvl="7" w:tplc="0C0A0019" w:tentative="1">
      <w:start w:val="1"/>
      <w:numFmt w:val="lowerLetter"/>
      <w:lvlText w:val="%8."/>
      <w:lvlJc w:val="left"/>
      <w:pPr>
        <w:ind w:left="6624" w:hanging="360"/>
      </w:pPr>
    </w:lvl>
    <w:lvl w:ilvl="8" w:tplc="0C0A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8" w15:restartNumberingAfterBreak="0">
    <w:nsid w:val="6FA96705"/>
    <w:multiLevelType w:val="hybridMultilevel"/>
    <w:tmpl w:val="DD861F4A"/>
    <w:lvl w:ilvl="0" w:tplc="0C0A000F">
      <w:start w:val="1"/>
      <w:numFmt w:val="decimal"/>
      <w:lvlText w:val="%1."/>
      <w:lvlJc w:val="left"/>
      <w:pPr>
        <w:ind w:left="1584" w:hanging="360"/>
      </w:pPr>
    </w:lvl>
    <w:lvl w:ilvl="1" w:tplc="0C0A0019" w:tentative="1">
      <w:start w:val="1"/>
      <w:numFmt w:val="lowerLetter"/>
      <w:lvlText w:val="%2."/>
      <w:lvlJc w:val="left"/>
      <w:pPr>
        <w:ind w:left="2304" w:hanging="360"/>
      </w:pPr>
    </w:lvl>
    <w:lvl w:ilvl="2" w:tplc="0C0A001B" w:tentative="1">
      <w:start w:val="1"/>
      <w:numFmt w:val="lowerRoman"/>
      <w:lvlText w:val="%3."/>
      <w:lvlJc w:val="right"/>
      <w:pPr>
        <w:ind w:left="3024" w:hanging="180"/>
      </w:pPr>
    </w:lvl>
    <w:lvl w:ilvl="3" w:tplc="0C0A000F" w:tentative="1">
      <w:start w:val="1"/>
      <w:numFmt w:val="decimal"/>
      <w:lvlText w:val="%4."/>
      <w:lvlJc w:val="left"/>
      <w:pPr>
        <w:ind w:left="3744" w:hanging="360"/>
      </w:pPr>
    </w:lvl>
    <w:lvl w:ilvl="4" w:tplc="0C0A0019" w:tentative="1">
      <w:start w:val="1"/>
      <w:numFmt w:val="lowerLetter"/>
      <w:lvlText w:val="%5."/>
      <w:lvlJc w:val="left"/>
      <w:pPr>
        <w:ind w:left="4464" w:hanging="360"/>
      </w:pPr>
    </w:lvl>
    <w:lvl w:ilvl="5" w:tplc="0C0A001B" w:tentative="1">
      <w:start w:val="1"/>
      <w:numFmt w:val="lowerRoman"/>
      <w:lvlText w:val="%6."/>
      <w:lvlJc w:val="right"/>
      <w:pPr>
        <w:ind w:left="5184" w:hanging="180"/>
      </w:pPr>
    </w:lvl>
    <w:lvl w:ilvl="6" w:tplc="0C0A000F" w:tentative="1">
      <w:start w:val="1"/>
      <w:numFmt w:val="decimal"/>
      <w:lvlText w:val="%7."/>
      <w:lvlJc w:val="left"/>
      <w:pPr>
        <w:ind w:left="5904" w:hanging="360"/>
      </w:pPr>
    </w:lvl>
    <w:lvl w:ilvl="7" w:tplc="0C0A0019" w:tentative="1">
      <w:start w:val="1"/>
      <w:numFmt w:val="lowerLetter"/>
      <w:lvlText w:val="%8."/>
      <w:lvlJc w:val="left"/>
      <w:pPr>
        <w:ind w:left="6624" w:hanging="360"/>
      </w:pPr>
    </w:lvl>
    <w:lvl w:ilvl="8" w:tplc="0C0A001B" w:tentative="1">
      <w:start w:val="1"/>
      <w:numFmt w:val="lowerRoman"/>
      <w:lvlText w:val="%9."/>
      <w:lvlJc w:val="right"/>
      <w:pPr>
        <w:ind w:left="7344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3DC"/>
    <w:rsid w:val="00074D7E"/>
    <w:rsid w:val="000A5EE3"/>
    <w:rsid w:val="000C4457"/>
    <w:rsid w:val="000D44D1"/>
    <w:rsid w:val="00116B81"/>
    <w:rsid w:val="00127706"/>
    <w:rsid w:val="00146912"/>
    <w:rsid w:val="00181C89"/>
    <w:rsid w:val="001A05A2"/>
    <w:rsid w:val="001F043F"/>
    <w:rsid w:val="0021264C"/>
    <w:rsid w:val="00213EF5"/>
    <w:rsid w:val="0021714C"/>
    <w:rsid w:val="00285798"/>
    <w:rsid w:val="002A2899"/>
    <w:rsid w:val="002E5A4A"/>
    <w:rsid w:val="002F4011"/>
    <w:rsid w:val="00325BB4"/>
    <w:rsid w:val="00334BF7"/>
    <w:rsid w:val="00391D39"/>
    <w:rsid w:val="00392FE8"/>
    <w:rsid w:val="00393EBC"/>
    <w:rsid w:val="003C4024"/>
    <w:rsid w:val="003D1CDD"/>
    <w:rsid w:val="004107CA"/>
    <w:rsid w:val="004434BA"/>
    <w:rsid w:val="004563CC"/>
    <w:rsid w:val="004618A1"/>
    <w:rsid w:val="00471690"/>
    <w:rsid w:val="00492E2B"/>
    <w:rsid w:val="004F2A27"/>
    <w:rsid w:val="005426DD"/>
    <w:rsid w:val="00546350"/>
    <w:rsid w:val="005615B7"/>
    <w:rsid w:val="005E5CD6"/>
    <w:rsid w:val="00601C17"/>
    <w:rsid w:val="00602426"/>
    <w:rsid w:val="00604688"/>
    <w:rsid w:val="00624CDD"/>
    <w:rsid w:val="006357A8"/>
    <w:rsid w:val="0063753F"/>
    <w:rsid w:val="0065308F"/>
    <w:rsid w:val="00662752"/>
    <w:rsid w:val="00665878"/>
    <w:rsid w:val="006818FD"/>
    <w:rsid w:val="006A41DA"/>
    <w:rsid w:val="006B3E57"/>
    <w:rsid w:val="006C1F93"/>
    <w:rsid w:val="0070529E"/>
    <w:rsid w:val="0072321E"/>
    <w:rsid w:val="007A2870"/>
    <w:rsid w:val="007A4920"/>
    <w:rsid w:val="007E055C"/>
    <w:rsid w:val="00845B31"/>
    <w:rsid w:val="008532CA"/>
    <w:rsid w:val="0085715E"/>
    <w:rsid w:val="00866F3A"/>
    <w:rsid w:val="008829B5"/>
    <w:rsid w:val="008A5D7A"/>
    <w:rsid w:val="008B09E6"/>
    <w:rsid w:val="008E0576"/>
    <w:rsid w:val="009049D2"/>
    <w:rsid w:val="009207D7"/>
    <w:rsid w:val="0093634E"/>
    <w:rsid w:val="009515B5"/>
    <w:rsid w:val="0099386F"/>
    <w:rsid w:val="009B5270"/>
    <w:rsid w:val="009F401F"/>
    <w:rsid w:val="00A11024"/>
    <w:rsid w:val="00A26526"/>
    <w:rsid w:val="00A37E96"/>
    <w:rsid w:val="00A64EC7"/>
    <w:rsid w:val="00A9216A"/>
    <w:rsid w:val="00AC638A"/>
    <w:rsid w:val="00AD407D"/>
    <w:rsid w:val="00AF28B7"/>
    <w:rsid w:val="00AF55FB"/>
    <w:rsid w:val="00AF7AAA"/>
    <w:rsid w:val="00B1324B"/>
    <w:rsid w:val="00B36672"/>
    <w:rsid w:val="00B770E3"/>
    <w:rsid w:val="00B87DCA"/>
    <w:rsid w:val="00BA0A1E"/>
    <w:rsid w:val="00BD1174"/>
    <w:rsid w:val="00BD2BE4"/>
    <w:rsid w:val="00BF6756"/>
    <w:rsid w:val="00C31CB1"/>
    <w:rsid w:val="00C4021B"/>
    <w:rsid w:val="00C47EDE"/>
    <w:rsid w:val="00C577B9"/>
    <w:rsid w:val="00C82936"/>
    <w:rsid w:val="00C83FC6"/>
    <w:rsid w:val="00C914CF"/>
    <w:rsid w:val="00CC703A"/>
    <w:rsid w:val="00CE0835"/>
    <w:rsid w:val="00D10681"/>
    <w:rsid w:val="00D3296D"/>
    <w:rsid w:val="00D529AA"/>
    <w:rsid w:val="00D763DC"/>
    <w:rsid w:val="00D90AD0"/>
    <w:rsid w:val="00DF1D25"/>
    <w:rsid w:val="00DF4A28"/>
    <w:rsid w:val="00E50057"/>
    <w:rsid w:val="00E6177D"/>
    <w:rsid w:val="00ED063E"/>
    <w:rsid w:val="00F10C2E"/>
    <w:rsid w:val="00F470E0"/>
    <w:rsid w:val="00F6098F"/>
    <w:rsid w:val="00F67ECC"/>
    <w:rsid w:val="00FA3D5A"/>
    <w:rsid w:val="00FB6A6E"/>
    <w:rsid w:val="00FC61CB"/>
    <w:rsid w:val="00FE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11615"/>
  <w15:chartTrackingRefBased/>
  <w15:docId w15:val="{DEBFE22A-FCFA-4B5B-8050-6C4A47CCB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770E3"/>
    <w:pPr>
      <w:ind w:left="720"/>
      <w:contextualSpacing/>
    </w:pPr>
  </w:style>
  <w:style w:type="table" w:styleId="Tablaconcuadrcula">
    <w:name w:val="Table Grid"/>
    <w:basedOn w:val="Tablanormal"/>
    <w:uiPriority w:val="39"/>
    <w:rsid w:val="001A0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426D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  <w:lang w:val="en-GB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426DD"/>
    <w:rPr>
      <w:i/>
      <w:iCs/>
      <w:color w:val="4472C4" w:themeColor="accent1"/>
      <w:lang w:val="en-GB"/>
    </w:rPr>
  </w:style>
  <w:style w:type="character" w:styleId="Hipervnculo">
    <w:name w:val="Hyperlink"/>
    <w:basedOn w:val="Fuentedeprrafopredeter"/>
    <w:uiPriority w:val="99"/>
    <w:unhideWhenUsed/>
    <w:rsid w:val="0093634E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3634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126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BCC18-CEE7-4A91-8847-3888EF378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3</Pages>
  <Words>340</Words>
  <Characters>1873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Calvo Carrillo</dc:creator>
  <cp:keywords/>
  <dc:description/>
  <cp:lastModifiedBy>Jorge Calvo Carrillo</cp:lastModifiedBy>
  <cp:revision>14</cp:revision>
  <dcterms:created xsi:type="dcterms:W3CDTF">2021-05-10T07:48:00Z</dcterms:created>
  <dcterms:modified xsi:type="dcterms:W3CDTF">2021-06-07T08:35:00Z</dcterms:modified>
</cp:coreProperties>
</file>